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FA22" w14:textId="4F588E2D"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1DA4B92" wp14:editId="50DF14D6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577E" w14:textId="77777777" w:rsidR="007D6F40" w:rsidRDefault="007D6F40" w:rsidP="00A9621B">
      <w:pPr>
        <w:rPr>
          <w:b/>
          <w:lang w:val="uk-UA"/>
        </w:rPr>
      </w:pPr>
    </w:p>
    <w:p w14:paraId="6D0BBA4C" w14:textId="20152B17"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5835BF">
        <w:rPr>
          <w:b/>
          <w:lang w:val="uk-UA"/>
        </w:rPr>
        <w:t>36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14:paraId="75F6EE8A" w14:textId="77777777" w:rsidR="00C2727F" w:rsidRPr="007D6F40" w:rsidRDefault="00C2727F" w:rsidP="00EB1B28">
      <w:pPr>
        <w:jc w:val="center"/>
        <w:rPr>
          <w:b/>
          <w:lang w:val="uk-UA"/>
        </w:rPr>
      </w:pPr>
    </w:p>
    <w:p w14:paraId="1D2A2AEE" w14:textId="77777777" w:rsidR="00C2727F" w:rsidRPr="007D6F40" w:rsidRDefault="00C2727F" w:rsidP="00EB1B28">
      <w:pPr>
        <w:jc w:val="center"/>
        <w:rPr>
          <w:b/>
          <w:lang w:val="uk-UA"/>
        </w:rPr>
      </w:pPr>
    </w:p>
    <w:p w14:paraId="75BDBD9B" w14:textId="77777777" w:rsidR="00EB1B28" w:rsidRPr="0026064D" w:rsidRDefault="00EB1B28" w:rsidP="00371103">
      <w:pPr>
        <w:jc w:val="center"/>
        <w:rPr>
          <w:b/>
          <w:lang w:val="uk-UA"/>
        </w:rPr>
      </w:pPr>
      <w:r w:rsidRPr="0026064D">
        <w:rPr>
          <w:b/>
          <w:lang w:val="uk-UA"/>
        </w:rPr>
        <w:t>Специфікація</w:t>
      </w:r>
    </w:p>
    <w:p w14:paraId="2A8ACB5A" w14:textId="005E1900" w:rsidR="009A1FFF" w:rsidRDefault="003B7E99" w:rsidP="009A1FFF">
      <w:pPr>
        <w:shd w:val="clear" w:color="auto" w:fill="FFFFFF"/>
        <w:jc w:val="center"/>
        <w:rPr>
          <w:rFonts w:ascii="Helvetica" w:hAnsi="Helvetica" w:cs="Helvetica"/>
          <w:b/>
          <w:sz w:val="21"/>
          <w:szCs w:val="21"/>
          <w:lang w:eastAsia="uk-UA"/>
        </w:rPr>
      </w:pPr>
      <w:r w:rsidRPr="0026064D">
        <w:rPr>
          <w:b/>
          <w:lang w:val="uk-UA"/>
        </w:rPr>
        <w:t xml:space="preserve">для надання </w:t>
      </w:r>
      <w:r w:rsidR="007D6F40" w:rsidRPr="0026064D">
        <w:rPr>
          <w:b/>
          <w:lang w:val="uk-UA"/>
        </w:rPr>
        <w:t>п</w:t>
      </w:r>
      <w:r w:rsidR="007D6F40" w:rsidRPr="0026064D">
        <w:rPr>
          <w:b/>
        </w:rPr>
        <w:t>ослуг</w:t>
      </w:r>
      <w:r w:rsidR="009A1FFF">
        <w:rPr>
          <w:b/>
          <w:lang w:val="uk-UA"/>
        </w:rPr>
        <w:t>:</w:t>
      </w:r>
      <w:r w:rsidR="003D69E1">
        <w:rPr>
          <w:b/>
          <w:lang w:val="uk-UA"/>
        </w:rPr>
        <w:t xml:space="preserve"> </w:t>
      </w:r>
      <w:r w:rsidR="00E06130" w:rsidRPr="00FD600F">
        <w:rPr>
          <w:b/>
        </w:rPr>
        <w:t xml:space="preserve">Послуги </w:t>
      </w:r>
      <w:r w:rsidR="00E06130">
        <w:rPr>
          <w:b/>
        </w:rPr>
        <w:t>технічного супервайзера (платформа/технічні питання)</w:t>
      </w:r>
    </w:p>
    <w:p w14:paraId="7C853E2C" w14:textId="29A808B9" w:rsidR="007D6F40" w:rsidRPr="00197A24" w:rsidRDefault="007D6F40" w:rsidP="007D6F40">
      <w:pPr>
        <w:jc w:val="center"/>
        <w:rPr>
          <w:b/>
          <w:lang w:val="uk-UA"/>
        </w:rPr>
      </w:pPr>
    </w:p>
    <w:p w14:paraId="46ED836B" w14:textId="77777777" w:rsidR="00E06130" w:rsidRPr="00E06130" w:rsidRDefault="00E06130" w:rsidP="00E06130">
      <w:pPr>
        <w:pStyle w:val="3"/>
        <w:keepNext w:val="0"/>
        <w:keepLines w:val="0"/>
        <w:spacing w:before="28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6130">
        <w:rPr>
          <w:rFonts w:ascii="Times New Roman" w:hAnsi="Times New Roman" w:cs="Times New Roman"/>
          <w:b/>
          <w:color w:val="000000"/>
          <w:sz w:val="24"/>
          <w:szCs w:val="24"/>
        </w:rPr>
        <w:t>Опис послуг:</w:t>
      </w:r>
    </w:p>
    <w:p w14:paraId="6DE6C70D" w14:textId="2FA394C7" w:rsidR="009A1FFF" w:rsidRDefault="009A1FFF" w:rsidP="00E06130">
      <w:pPr>
        <w:jc w:val="both"/>
        <w:rPr>
          <w:b/>
        </w:rPr>
      </w:pPr>
      <w:r w:rsidRPr="00AE7074">
        <w:rPr>
          <w:b/>
          <w:bCs/>
          <w:color w:val="000000"/>
        </w:rPr>
        <w:t xml:space="preserve"> </w:t>
      </w:r>
      <w:r w:rsidR="00E06130" w:rsidRPr="00FD600F">
        <w:rPr>
          <w:b/>
        </w:rPr>
        <w:t xml:space="preserve">Послуги </w:t>
      </w:r>
      <w:r w:rsidR="00E06130">
        <w:rPr>
          <w:b/>
        </w:rPr>
        <w:t>технічного супервайзера (платформа/технічні питання)</w:t>
      </w:r>
    </w:p>
    <w:p w14:paraId="318F5935" w14:textId="635E0198" w:rsidR="00E06130" w:rsidRDefault="00E06130" w:rsidP="00E06130">
      <w:pPr>
        <w:jc w:val="both"/>
        <w:rPr>
          <w:b/>
        </w:rPr>
      </w:pPr>
    </w:p>
    <w:p w14:paraId="386E5910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Завдання технічного супервайзера:</w:t>
      </w:r>
    </w:p>
    <w:p w14:paraId="7C5B9FF6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моніторинг технічної справності всіх компонентів курсу;</w:t>
      </w:r>
    </w:p>
    <w:p w14:paraId="6214A8CF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опрацюванння протягом 24 годин запитів на несправну роботу курсу;</w:t>
      </w:r>
    </w:p>
    <w:p w14:paraId="4D9D048F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підтримка сторінок сайту;</w:t>
      </w:r>
    </w:p>
    <w:p w14:paraId="1BC4C95A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постійний моніторинг від DDOS атак та інших шахрайських дій;</w:t>
      </w:r>
    </w:p>
    <w:p w14:paraId="676D4EA5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зберігання аналітики;</w:t>
      </w:r>
    </w:p>
    <w:p w14:paraId="676EFEAF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сайт повинен мати SSL протокол та перенаправлення на https;</w:t>
      </w:r>
    </w:p>
    <w:p w14:paraId="282D6B3F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адміністрування LMS (робота з системою управління навчанням для завантаження і організації матеріалів, створення та призначення курсів, відстеження прогресу учасників навчання, формування звітності по навчанню та забезпечення ефективного вивчення матеріалу);</w:t>
      </w:r>
    </w:p>
    <w:p w14:paraId="71782A66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реагування на відгуки користувачів платформи (щодо всіх функціоналів);</w:t>
      </w:r>
    </w:p>
    <w:p w14:paraId="29FF7514" w14:textId="77777777" w:rsidR="00227D3F" w:rsidRPr="006A52D1" w:rsidRDefault="00227D3F" w:rsidP="00227D3F">
      <w:pPr>
        <w:pStyle w:val="1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забезпечення своєчасного оновлення баз даних; </w:t>
      </w:r>
    </w:p>
    <w:p w14:paraId="483B5B01" w14:textId="77777777" w:rsidR="00227D3F" w:rsidRDefault="00227D3F" w:rsidP="00227D3F">
      <w:pPr>
        <w:pStyle w:val="1"/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52D1">
        <w:rPr>
          <w:rFonts w:ascii="Times New Roman" w:eastAsia="Times New Roman" w:hAnsi="Times New Roman" w:cs="Times New Roman"/>
          <w:sz w:val="24"/>
          <w:szCs w:val="24"/>
          <w:lang w:eastAsia="en-GB"/>
        </w:rPr>
        <w:t>- виявлення помилок та моніторинг відвідуваності, статистики використання функціоналів, порівняння кількості закритих (позитивних) та незакритих (негативних) звернень, моніторинг регіональної активності.</w:t>
      </w:r>
    </w:p>
    <w:p w14:paraId="281F0DEE" w14:textId="77777777" w:rsidR="00227D3F" w:rsidRPr="00044254" w:rsidRDefault="00227D3F" w:rsidP="00227D3F">
      <w:pPr>
        <w:ind w:left="-142"/>
      </w:pPr>
    </w:p>
    <w:p w14:paraId="6FB2E504" w14:textId="7BB3EA91" w:rsidR="00197A24" w:rsidRPr="009E2D0A" w:rsidRDefault="00227D3F" w:rsidP="009E2D0A">
      <w:pPr>
        <w:ind w:left="-142"/>
        <w:rPr>
          <w:lang w:val="uk-UA"/>
        </w:rPr>
      </w:pPr>
      <w:r w:rsidRPr="00044254">
        <w:t xml:space="preserve">Період надання послуг: </w:t>
      </w:r>
      <w:r w:rsidR="009E2D0A">
        <w:rPr>
          <w:lang w:val="uk-UA"/>
        </w:rPr>
        <w:t>лютий 2026 р. – травень 2026 р.</w:t>
      </w:r>
    </w:p>
    <w:p w14:paraId="3841FE12" w14:textId="77777777" w:rsidR="0026064D" w:rsidRPr="008A5942" w:rsidRDefault="0026064D" w:rsidP="0026064D">
      <w:pPr>
        <w:pStyle w:val="3"/>
        <w:keepNext w:val="0"/>
        <w:keepLines w:val="0"/>
        <w:spacing w:before="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FC57D56" w14:textId="0D648EB1" w:rsidR="00DA0CDB" w:rsidRPr="008A5942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5942">
        <w:rPr>
          <w:rFonts w:ascii="Times New Roman" w:hAnsi="Times New Roman" w:cs="Times New Roman"/>
          <w:sz w:val="24"/>
          <w:szCs w:val="24"/>
        </w:rPr>
        <w:t>ЗАТВЕРДЖЕНО:</w:t>
      </w:r>
    </w:p>
    <w:p w14:paraId="56664493" w14:textId="77777777" w:rsidR="00DA0CDB" w:rsidRPr="008A5942" w:rsidRDefault="00DA0CDB" w:rsidP="00810C53">
      <w:pPr>
        <w:rPr>
          <w:b/>
          <w:lang w:val="uk-UA"/>
        </w:rPr>
      </w:pPr>
      <w:r w:rsidRPr="008A5942">
        <w:rPr>
          <w:b/>
          <w:lang w:val="uk-UA"/>
        </w:rPr>
        <w:t>Голова Правління</w:t>
      </w:r>
    </w:p>
    <w:p w14:paraId="187AE06F" w14:textId="7D883F0C" w:rsidR="00DA0CDB" w:rsidRPr="0026064D" w:rsidRDefault="00DA0CDB" w:rsidP="00810C53">
      <w:pPr>
        <w:rPr>
          <w:u w:val="single"/>
          <w:lang w:val="uk-UA"/>
        </w:rPr>
      </w:pPr>
      <w:r w:rsidRPr="008A5942">
        <w:rPr>
          <w:b/>
          <w:lang w:val="uk-UA"/>
        </w:rPr>
        <w:t>ГО «Культурна платформа Зака</w:t>
      </w:r>
      <w:r w:rsidRPr="0026064D">
        <w:rPr>
          <w:b/>
          <w:lang w:val="uk-UA"/>
        </w:rPr>
        <w:t>рпаття»</w:t>
      </w:r>
      <w:r w:rsidRPr="0026064D">
        <w:rPr>
          <w:b/>
          <w:lang w:val="uk-UA"/>
        </w:rPr>
        <w:tab/>
      </w:r>
      <w:r w:rsidRPr="0026064D">
        <w:rPr>
          <w:b/>
          <w:lang w:val="uk-UA"/>
        </w:rPr>
        <w:tab/>
        <w:t>_______________Є.О.Забарило</w:t>
      </w:r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B4F0" w14:textId="77777777" w:rsidR="00636B17" w:rsidRDefault="00636B17">
      <w:r>
        <w:separator/>
      </w:r>
    </w:p>
  </w:endnote>
  <w:endnote w:type="continuationSeparator" w:id="0">
    <w:p w14:paraId="08529CA2" w14:textId="77777777" w:rsidR="00636B17" w:rsidRDefault="0063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B2AF" w14:textId="77777777" w:rsidR="00636B17" w:rsidRDefault="00636B17">
      <w:r>
        <w:separator/>
      </w:r>
    </w:p>
  </w:footnote>
  <w:footnote w:type="continuationSeparator" w:id="0">
    <w:p w14:paraId="5DD36363" w14:textId="77777777" w:rsidR="00636B17" w:rsidRDefault="00636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 w15:restartNumberingAfterBreak="0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 w15:restartNumberingAfterBreak="0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558F5"/>
    <w:rsid w:val="00063E47"/>
    <w:rsid w:val="000A3907"/>
    <w:rsid w:val="000C030B"/>
    <w:rsid w:val="000E7960"/>
    <w:rsid w:val="00101E2E"/>
    <w:rsid w:val="00113E8E"/>
    <w:rsid w:val="00122B99"/>
    <w:rsid w:val="00125344"/>
    <w:rsid w:val="001416D7"/>
    <w:rsid w:val="00144C83"/>
    <w:rsid w:val="00152B46"/>
    <w:rsid w:val="00177752"/>
    <w:rsid w:val="00197A24"/>
    <w:rsid w:val="001A77DF"/>
    <w:rsid w:val="001B0835"/>
    <w:rsid w:val="001B4570"/>
    <w:rsid w:val="0020382E"/>
    <w:rsid w:val="00225DC7"/>
    <w:rsid w:val="00227D3F"/>
    <w:rsid w:val="0026064D"/>
    <w:rsid w:val="00265BDB"/>
    <w:rsid w:val="002956E7"/>
    <w:rsid w:val="002A471B"/>
    <w:rsid w:val="002F1B98"/>
    <w:rsid w:val="00307E84"/>
    <w:rsid w:val="00323DF8"/>
    <w:rsid w:val="00344610"/>
    <w:rsid w:val="00363579"/>
    <w:rsid w:val="00371103"/>
    <w:rsid w:val="00382B0D"/>
    <w:rsid w:val="003923A0"/>
    <w:rsid w:val="003A27C1"/>
    <w:rsid w:val="003B7E99"/>
    <w:rsid w:val="003C1D51"/>
    <w:rsid w:val="003D69E1"/>
    <w:rsid w:val="003F35E7"/>
    <w:rsid w:val="0041240A"/>
    <w:rsid w:val="004234AF"/>
    <w:rsid w:val="00443AD7"/>
    <w:rsid w:val="00447D2C"/>
    <w:rsid w:val="00474E63"/>
    <w:rsid w:val="004776A2"/>
    <w:rsid w:val="004A1143"/>
    <w:rsid w:val="004A248D"/>
    <w:rsid w:val="004A3B80"/>
    <w:rsid w:val="004A6AAA"/>
    <w:rsid w:val="004C1121"/>
    <w:rsid w:val="004D5F38"/>
    <w:rsid w:val="00574E13"/>
    <w:rsid w:val="005835BF"/>
    <w:rsid w:val="00586443"/>
    <w:rsid w:val="005875F0"/>
    <w:rsid w:val="005A0A0E"/>
    <w:rsid w:val="005A0C7C"/>
    <w:rsid w:val="005A1B24"/>
    <w:rsid w:val="005A361A"/>
    <w:rsid w:val="005C16DB"/>
    <w:rsid w:val="005D0021"/>
    <w:rsid w:val="00636B17"/>
    <w:rsid w:val="00643910"/>
    <w:rsid w:val="006667E2"/>
    <w:rsid w:val="00671A82"/>
    <w:rsid w:val="00691743"/>
    <w:rsid w:val="006E1099"/>
    <w:rsid w:val="00723D3D"/>
    <w:rsid w:val="00737CF7"/>
    <w:rsid w:val="0074718A"/>
    <w:rsid w:val="0075611E"/>
    <w:rsid w:val="00766F56"/>
    <w:rsid w:val="007721B1"/>
    <w:rsid w:val="007A46CE"/>
    <w:rsid w:val="007B7E6C"/>
    <w:rsid w:val="007C7C42"/>
    <w:rsid w:val="007D49A5"/>
    <w:rsid w:val="007D5893"/>
    <w:rsid w:val="007D6F40"/>
    <w:rsid w:val="007E7EFD"/>
    <w:rsid w:val="007F43BB"/>
    <w:rsid w:val="007F65FB"/>
    <w:rsid w:val="007F782A"/>
    <w:rsid w:val="00810C53"/>
    <w:rsid w:val="00830F0F"/>
    <w:rsid w:val="008344A8"/>
    <w:rsid w:val="00865FA4"/>
    <w:rsid w:val="008A5942"/>
    <w:rsid w:val="008C5B33"/>
    <w:rsid w:val="008C624A"/>
    <w:rsid w:val="008C6F09"/>
    <w:rsid w:val="008D134A"/>
    <w:rsid w:val="008F35F8"/>
    <w:rsid w:val="00922E75"/>
    <w:rsid w:val="0092530E"/>
    <w:rsid w:val="00925B40"/>
    <w:rsid w:val="0093549E"/>
    <w:rsid w:val="00936B3D"/>
    <w:rsid w:val="0094496E"/>
    <w:rsid w:val="009550B4"/>
    <w:rsid w:val="009558C1"/>
    <w:rsid w:val="0097457F"/>
    <w:rsid w:val="00980960"/>
    <w:rsid w:val="00981390"/>
    <w:rsid w:val="009A1FFF"/>
    <w:rsid w:val="009D5634"/>
    <w:rsid w:val="009D7B2A"/>
    <w:rsid w:val="009E2D0A"/>
    <w:rsid w:val="00A20A83"/>
    <w:rsid w:val="00A223F6"/>
    <w:rsid w:val="00A26590"/>
    <w:rsid w:val="00A34845"/>
    <w:rsid w:val="00A44AC6"/>
    <w:rsid w:val="00A45724"/>
    <w:rsid w:val="00A9621B"/>
    <w:rsid w:val="00AD6A1F"/>
    <w:rsid w:val="00AF7B39"/>
    <w:rsid w:val="00B757ED"/>
    <w:rsid w:val="00B97DB5"/>
    <w:rsid w:val="00BC2962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D0458A"/>
    <w:rsid w:val="00D16E2D"/>
    <w:rsid w:val="00D25D90"/>
    <w:rsid w:val="00D33CBF"/>
    <w:rsid w:val="00D5715B"/>
    <w:rsid w:val="00D9428B"/>
    <w:rsid w:val="00DA0CDB"/>
    <w:rsid w:val="00DA2A36"/>
    <w:rsid w:val="00DD195A"/>
    <w:rsid w:val="00E04F0A"/>
    <w:rsid w:val="00E06130"/>
    <w:rsid w:val="00E12A83"/>
    <w:rsid w:val="00E323ED"/>
    <w:rsid w:val="00E345B8"/>
    <w:rsid w:val="00EB1B28"/>
    <w:rsid w:val="00EB364A"/>
    <w:rsid w:val="00EE5652"/>
    <w:rsid w:val="00F17B50"/>
    <w:rsid w:val="00F40C9A"/>
    <w:rsid w:val="00F47028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684A2"/>
  <w15:docId w15:val="{ED688369-151C-4725-9D65-45606DB3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7D8C1-1B0A-482F-9A1E-57111C6F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jadestino@ukr.net</cp:lastModifiedBy>
  <cp:revision>42</cp:revision>
  <cp:lastPrinted>2023-07-07T09:37:00Z</cp:lastPrinted>
  <dcterms:created xsi:type="dcterms:W3CDTF">2022-05-22T12:26:00Z</dcterms:created>
  <dcterms:modified xsi:type="dcterms:W3CDTF">2026-06-02T12:29:00Z</dcterms:modified>
</cp:coreProperties>
</file>