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F13410">
      <w:pPr>
        <w:spacing w:after="0"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F13410">
      <w:pP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0B1E0B">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0B1E0B">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Default="00EC1639"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05144A">
        <w:rPr>
          <w:rFonts w:ascii="Times New Roman" w:eastAsia="Arial" w:hAnsi="Times New Roman" w:cs="Times New Roman"/>
          <w:b/>
          <w:sz w:val="24"/>
          <w:szCs w:val="24"/>
        </w:rPr>
        <w:t>150</w:t>
      </w:r>
      <w:r w:rsidRPr="00AE7074">
        <w:rPr>
          <w:rFonts w:ascii="Times New Roman" w:eastAsia="Arial" w:hAnsi="Times New Roman" w:cs="Times New Roman"/>
          <w:b/>
          <w:sz w:val="24"/>
          <w:szCs w:val="24"/>
        </w:rPr>
        <w:t>/08/2025</w:t>
      </w:r>
    </w:p>
    <w:p w:rsidR="008674A7" w:rsidRPr="00AE7074" w:rsidRDefault="008674A7" w:rsidP="00F13410">
      <w:pPr>
        <w:spacing w:after="0" w:line="240" w:lineRule="auto"/>
        <w:jc w:val="both"/>
        <w:rPr>
          <w:rFonts w:ascii="Times New Roman" w:eastAsia="Arial" w:hAnsi="Times New Roman" w:cs="Times New Roman"/>
          <w:b/>
          <w:sz w:val="24"/>
          <w:szCs w:val="24"/>
        </w:rPr>
      </w:pPr>
    </w:p>
    <w:p w:rsidR="00EC1639" w:rsidRDefault="00EC1639" w:rsidP="00F13410">
      <w:pPr>
        <w:widowControl w:val="0"/>
        <w:spacing w:after="0"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0B1E0B">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8674A7" w:rsidRPr="00AE7074" w:rsidRDefault="008674A7" w:rsidP="00F13410">
      <w:pPr>
        <w:widowControl w:val="0"/>
        <w:spacing w:after="0" w:line="240" w:lineRule="auto"/>
        <w:jc w:val="both"/>
        <w:rPr>
          <w:rFonts w:ascii="Times New Roman" w:eastAsia="Arial" w:hAnsi="Times New Roman" w:cs="Times New Roman"/>
          <w:b/>
          <w:u w:val="single"/>
        </w:rPr>
      </w:pPr>
    </w:p>
    <w:p w:rsidR="0054092F" w:rsidRPr="0054092F" w:rsidRDefault="0054092F" w:rsidP="00F13410">
      <w:pPr>
        <w:shd w:val="clear" w:color="auto" w:fill="FFFFFF"/>
        <w:spacing w:after="0" w:line="240" w:lineRule="auto"/>
        <w:jc w:val="both"/>
        <w:rPr>
          <w:rFonts w:ascii="Times New Roman" w:eastAsia="Arial" w:hAnsi="Times New Roman" w:cs="Times New Roman"/>
          <w:b/>
          <w:sz w:val="24"/>
          <w:szCs w:val="24"/>
        </w:rPr>
      </w:pPr>
      <w:r w:rsidRPr="0054092F">
        <w:rPr>
          <w:rFonts w:ascii="Times New Roman" w:eastAsia="Arial" w:hAnsi="Times New Roman" w:cs="Times New Roman"/>
          <w:b/>
          <w:sz w:val="24"/>
          <w:szCs w:val="24"/>
        </w:rPr>
        <w:t xml:space="preserve">Послуги експерта з графічного дизайну для друкованих та візуальних матеріалів, підготовка до друку  </w:t>
      </w:r>
    </w:p>
    <w:p w:rsidR="0054092F" w:rsidRDefault="0054092F" w:rsidP="00F13410">
      <w:pPr>
        <w:shd w:val="clear" w:color="auto" w:fill="FFFFFF"/>
        <w:spacing w:after="0" w:line="240" w:lineRule="auto"/>
        <w:jc w:val="both"/>
        <w:rPr>
          <w:rFonts w:ascii="Helvetica" w:eastAsia="Times New Roman" w:hAnsi="Helvetica" w:cs="Helvetica"/>
          <w:b/>
          <w:sz w:val="21"/>
          <w:szCs w:val="21"/>
        </w:rPr>
      </w:pPr>
    </w:p>
    <w:p w:rsidR="00EC1639" w:rsidRPr="00AE7074" w:rsidRDefault="00EC1639"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F13410">
      <w:pP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8253B4" w:rsidRPr="008253B4">
        <w:rPr>
          <w:rFonts w:ascii="Times New Roman" w:eastAsia="Arial" w:hAnsi="Times New Roman" w:cs="Times New Roman"/>
          <w:b/>
          <w:sz w:val="24"/>
          <w:szCs w:val="24"/>
        </w:rPr>
        <w:t>21</w:t>
      </w:r>
      <w:r w:rsidRPr="00AE7074">
        <w:rPr>
          <w:rFonts w:ascii="Times New Roman" w:eastAsia="Arial" w:hAnsi="Times New Roman" w:cs="Times New Roman"/>
          <w:b/>
          <w:sz w:val="24"/>
          <w:szCs w:val="24"/>
        </w:rPr>
        <w:t xml:space="preserve"> </w:t>
      </w:r>
      <w:r w:rsidR="008253B4">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F849F6" w:rsidRDefault="00F849F6" w:rsidP="00F13410">
      <w:pPr>
        <w:spacing w:after="0" w:line="240" w:lineRule="auto"/>
        <w:jc w:val="both"/>
        <w:rPr>
          <w:rFonts w:ascii="Times New Roman" w:eastAsia="Arial" w:hAnsi="Times New Roman" w:cs="Times New Roman"/>
          <w:b/>
          <w:sz w:val="24"/>
          <w:szCs w:val="24"/>
        </w:rPr>
      </w:pPr>
    </w:p>
    <w:p w:rsidR="006E6861" w:rsidRPr="00AE7074" w:rsidRDefault="00227C7B"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rsidP="00F13410">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rsidP="00F13410">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bl>
    <w:p w:rsidR="006E6861" w:rsidRPr="00AE7074" w:rsidRDefault="00227C7B" w:rsidP="00F13410">
      <w:pPr>
        <w:spacing w:after="0"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Default="00227C7B"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8674A7" w:rsidRPr="00AE7074" w:rsidRDefault="008674A7" w:rsidP="00F13410">
      <w:pPr>
        <w:spacing w:after="0" w:line="240" w:lineRule="auto"/>
        <w:jc w:val="both"/>
        <w:rPr>
          <w:rFonts w:ascii="Times New Roman" w:eastAsia="Arial" w:hAnsi="Times New Roman" w:cs="Times New Roman"/>
          <w:b/>
          <w:sz w:val="24"/>
          <w:szCs w:val="24"/>
        </w:rPr>
      </w:pPr>
    </w:p>
    <w:p w:rsidR="006E6861" w:rsidRPr="00AE7074" w:rsidRDefault="00227C7B" w:rsidP="00F13410">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10326" w:type="dxa"/>
        <w:tblLook w:val="04A0"/>
      </w:tblPr>
      <w:tblGrid>
        <w:gridCol w:w="520"/>
        <w:gridCol w:w="5117"/>
        <w:gridCol w:w="1134"/>
        <w:gridCol w:w="1187"/>
        <w:gridCol w:w="1113"/>
        <w:gridCol w:w="1255"/>
      </w:tblGrid>
      <w:tr w:rsidR="00700CB1" w:rsidRPr="00AE7074" w:rsidTr="00787167">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5117"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787167">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F13410">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FC20C8" w:rsidRDefault="00960C9E" w:rsidP="00F13410">
            <w:pPr>
              <w:shd w:val="clear" w:color="auto" w:fill="FFFFFF"/>
              <w:spacing w:after="0" w:line="240" w:lineRule="auto"/>
              <w:jc w:val="both"/>
              <w:rPr>
                <w:rFonts w:ascii="Times New Roman" w:eastAsia="Arial" w:hAnsi="Times New Roman" w:cs="Times New Roman"/>
                <w:sz w:val="24"/>
                <w:szCs w:val="24"/>
              </w:rPr>
            </w:pPr>
            <w:r w:rsidRPr="00FC20C8">
              <w:rPr>
                <w:rFonts w:ascii="Times New Roman" w:eastAsia="Arial" w:hAnsi="Times New Roman" w:cs="Times New Roman"/>
                <w:sz w:val="24"/>
                <w:szCs w:val="24"/>
              </w:rPr>
              <w:t xml:space="preserve">Послуги експерта з графічного дизайну для друкованих та візуальних матеріалів, підготовка до друку  </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F13410">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05144A"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F13410">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F13410">
            <w:pPr>
              <w:spacing w:after="0" w:line="240" w:lineRule="auto"/>
              <w:jc w:val="center"/>
              <w:rPr>
                <w:rFonts w:ascii="Times New Roman" w:hAnsi="Times New Roman" w:cs="Times New Roman"/>
                <w:color w:val="000000"/>
                <w:sz w:val="24"/>
                <w:szCs w:val="24"/>
              </w:rPr>
            </w:pPr>
          </w:p>
        </w:tc>
      </w:tr>
    </w:tbl>
    <w:p w:rsidR="00700CB1" w:rsidRPr="00AE7074" w:rsidRDefault="00700CB1" w:rsidP="00F13410">
      <w:pPr>
        <w:spacing w:after="0" w:line="240" w:lineRule="auto"/>
        <w:jc w:val="both"/>
        <w:rPr>
          <w:rFonts w:ascii="Times New Roman" w:eastAsia="Arial" w:hAnsi="Times New Roman" w:cs="Times New Roman"/>
          <w:sz w:val="24"/>
          <w:szCs w:val="24"/>
        </w:rPr>
      </w:pPr>
    </w:p>
    <w:p w:rsidR="006E6861" w:rsidRPr="00AE7074" w:rsidRDefault="0023315E" w:rsidP="00F13410">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AF2BF7" w:rsidP="00F1341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F1341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F1341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F13410">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rsidP="00F13410">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13410">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05144A">
        <w:rPr>
          <w:rFonts w:ascii="Times New Roman" w:eastAsia="Arial" w:hAnsi="Times New Roman" w:cs="Times New Roman"/>
          <w:b/>
          <w:bCs/>
          <w:sz w:val="24"/>
          <w:szCs w:val="24"/>
        </w:rPr>
        <w:t>150</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13410">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13410">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13410">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13410">
      <w:pPr>
        <w:widowControl w:val="0"/>
        <w:spacing w:after="0" w:line="240" w:lineRule="auto"/>
        <w:jc w:val="both"/>
        <w:rPr>
          <w:rFonts w:ascii="Times New Roman" w:eastAsia="Arial" w:hAnsi="Times New Roman" w:cs="Times New Roman"/>
          <w:sz w:val="24"/>
          <w:szCs w:val="24"/>
        </w:rPr>
      </w:pPr>
    </w:p>
    <w:p w:rsidR="00F839A2" w:rsidRPr="00AE7074" w:rsidRDefault="00F839A2" w:rsidP="00F13410">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13410">
      <w:pPr>
        <w:widowControl w:val="0"/>
        <w:spacing w:after="0" w:line="240" w:lineRule="auto"/>
        <w:jc w:val="both"/>
        <w:rPr>
          <w:rFonts w:ascii="Times New Roman" w:eastAsia="Arial" w:hAnsi="Times New Roman" w:cs="Times New Roman"/>
          <w:sz w:val="24"/>
          <w:szCs w:val="24"/>
        </w:rPr>
      </w:pPr>
    </w:p>
    <w:p w:rsidR="00F839A2" w:rsidRPr="00AE7074" w:rsidRDefault="00F839A2" w:rsidP="00F13410">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13410">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05144A">
        <w:rPr>
          <w:rFonts w:ascii="Times New Roman" w:eastAsia="Arial" w:hAnsi="Times New Roman" w:cs="Times New Roman"/>
          <w:sz w:val="24"/>
          <w:szCs w:val="24"/>
        </w:rPr>
        <w:t>150</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13410">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05144A">
        <w:rPr>
          <w:rFonts w:ascii="Times New Roman" w:eastAsia="Arial" w:hAnsi="Times New Roman" w:cs="Times New Roman"/>
          <w:b/>
          <w:color w:val="000000"/>
          <w:sz w:val="24"/>
          <w:szCs w:val="24"/>
          <w:u w:val="single"/>
        </w:rPr>
        <w:t>21</w:t>
      </w:r>
      <w:r w:rsidRPr="00AE7074">
        <w:rPr>
          <w:rFonts w:ascii="Times New Roman" w:eastAsia="Arial" w:hAnsi="Times New Roman" w:cs="Times New Roman"/>
          <w:b/>
          <w:color w:val="000000"/>
          <w:sz w:val="24"/>
          <w:szCs w:val="24"/>
          <w:u w:val="single"/>
        </w:rPr>
        <w:t xml:space="preserve">» </w:t>
      </w:r>
      <w:r w:rsidR="0005144A">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F13410">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rsidP="00F1341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rsidP="00F134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CE30D1" w:rsidRPr="00AE7074" w:rsidRDefault="00CE30D1" w:rsidP="00F13410">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Повні заявки повинні надаватись </w:t>
      </w:r>
      <w:r w:rsidRPr="00AE7074">
        <w:rPr>
          <w:rFonts w:ascii="Times New Roman" w:eastAsia="Arial" w:hAnsi="Times New Roman" w:cs="Times New Roman"/>
          <w:b/>
          <w:color w:val="000000"/>
          <w:sz w:val="24"/>
          <w:szCs w:val="24"/>
          <w:u w:val="single"/>
        </w:rPr>
        <w:t>українською мовою</w:t>
      </w:r>
      <w:r w:rsidRPr="00AE7074">
        <w:rPr>
          <w:rFonts w:ascii="Times New Roman" w:eastAsia="Arial" w:hAnsi="Times New Roman" w:cs="Times New Roman"/>
          <w:color w:val="000000"/>
          <w:sz w:val="24"/>
          <w:szCs w:val="24"/>
        </w:rPr>
        <w:t>, належним чином підписані та промарковані.</w:t>
      </w:r>
    </w:p>
    <w:p w:rsidR="00CE30D1" w:rsidRPr="00AE7074" w:rsidRDefault="00CE30D1" w:rsidP="00F13410">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F13410">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F13410">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F13410">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F8422B" w:rsidRDefault="00F8422B" w:rsidP="00F8422B">
      <w:pPr>
        <w:widowControl w:val="0"/>
        <w:pBdr>
          <w:top w:val="nil"/>
          <w:left w:val="nil"/>
          <w:bottom w:val="nil"/>
          <w:right w:val="nil"/>
          <w:between w:val="nil"/>
        </w:pBdr>
        <w:spacing w:after="0" w:line="240" w:lineRule="auto"/>
        <w:ind w:left="283"/>
        <w:jc w:val="both"/>
        <w:rPr>
          <w:rFonts w:ascii="Times New Roman" w:eastAsia="Arial" w:hAnsi="Times New Roman" w:cs="Times New Roman"/>
          <w:b/>
          <w:color w:val="000000"/>
          <w:sz w:val="24"/>
          <w:szCs w:val="24"/>
        </w:rPr>
      </w:pPr>
    </w:p>
    <w:p w:rsidR="00F8422B" w:rsidRDefault="00F8422B" w:rsidP="00F8422B">
      <w:pPr>
        <w:widowControl w:val="0"/>
        <w:pBdr>
          <w:top w:val="nil"/>
          <w:left w:val="nil"/>
          <w:bottom w:val="nil"/>
          <w:right w:val="nil"/>
          <w:between w:val="nil"/>
        </w:pBdr>
        <w:spacing w:after="0" w:line="240" w:lineRule="auto"/>
        <w:ind w:left="283"/>
        <w:jc w:val="both"/>
        <w:rPr>
          <w:rFonts w:ascii="Times New Roman" w:eastAsia="Arial" w:hAnsi="Times New Roman" w:cs="Times New Roman"/>
          <w:b/>
          <w:color w:val="000000"/>
          <w:sz w:val="24"/>
          <w:szCs w:val="24"/>
        </w:rPr>
      </w:pPr>
    </w:p>
    <w:p w:rsidR="00CE30D1" w:rsidRPr="00AE7074" w:rsidRDefault="00CE30D1" w:rsidP="00F8422B">
      <w:pPr>
        <w:widowControl w:val="0"/>
        <w:pBdr>
          <w:top w:val="nil"/>
          <w:left w:val="nil"/>
          <w:bottom w:val="nil"/>
          <w:right w:val="nil"/>
          <w:between w:val="nil"/>
        </w:pBdr>
        <w:spacing w:after="0" w:line="240" w:lineRule="auto"/>
        <w:ind w:left="283"/>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F13410">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F13410">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F13410">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F13410">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F13410">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F13410">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 xml:space="preserve">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w:t>
      </w:r>
      <w:r w:rsidRPr="00AE7074">
        <w:rPr>
          <w:rFonts w:ascii="Times New Roman" w:eastAsia="Arial" w:hAnsi="Times New Roman" w:cs="Times New Roman"/>
          <w:color w:val="000000"/>
          <w:sz w:val="24"/>
          <w:szCs w:val="24"/>
        </w:rPr>
        <w:lastRenderedPageBreak/>
        <w:t>найкращої, другої найкращої, третьої найкращої і т.д. заявки, яка задовольняє усі вимоги, перераховані у Тендері.</w:t>
      </w: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F13410">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F13410">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rsidSect="00F13410">
          <w:headerReference w:type="default" r:id="rId10"/>
          <w:footerReference w:type="default" r:id="rId11"/>
          <w:pgSz w:w="11906" w:h="16838"/>
          <w:pgMar w:top="624" w:right="720" w:bottom="624" w:left="907" w:header="720" w:footer="720" w:gutter="0"/>
          <w:pgNumType w:start="1"/>
          <w:cols w:space="720"/>
          <w:docGrid w:linePitch="299"/>
        </w:sectPr>
      </w:pPr>
    </w:p>
    <w:p w:rsidR="0063137E" w:rsidRPr="00AE7074" w:rsidRDefault="0063137E" w:rsidP="00F13410">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F13410">
      <w:pPr>
        <w:spacing w:after="0" w:line="240" w:lineRule="auto"/>
        <w:rPr>
          <w:rFonts w:ascii="Times New Roman" w:eastAsia="Times New Roman" w:hAnsi="Times New Roman" w:cs="Times New Roman"/>
          <w:sz w:val="24"/>
          <w:szCs w:val="24"/>
        </w:rPr>
      </w:pPr>
    </w:p>
    <w:p w:rsidR="00960C9E" w:rsidRPr="0054092F" w:rsidRDefault="00960C9E" w:rsidP="00F13410">
      <w:pPr>
        <w:shd w:val="clear" w:color="auto" w:fill="FFFFFF"/>
        <w:spacing w:after="0" w:line="240" w:lineRule="auto"/>
        <w:jc w:val="both"/>
        <w:rPr>
          <w:rFonts w:ascii="Times New Roman" w:eastAsia="Arial" w:hAnsi="Times New Roman" w:cs="Times New Roman"/>
          <w:b/>
          <w:sz w:val="24"/>
          <w:szCs w:val="24"/>
        </w:rPr>
      </w:pPr>
      <w:r w:rsidRPr="0054092F">
        <w:rPr>
          <w:rFonts w:ascii="Times New Roman" w:eastAsia="Arial" w:hAnsi="Times New Roman" w:cs="Times New Roman"/>
          <w:b/>
          <w:sz w:val="24"/>
          <w:szCs w:val="24"/>
        </w:rPr>
        <w:t xml:space="preserve">Послуги експерта з графічного дизайну для друкованих та візуальних матеріалів, підготовка до друку  </w:t>
      </w:r>
    </w:p>
    <w:p w:rsidR="00960C9E" w:rsidRDefault="00960C9E" w:rsidP="00F13410">
      <w:pPr>
        <w:spacing w:after="0" w:line="240" w:lineRule="auto"/>
        <w:rPr>
          <w:rFonts w:ascii="Times New Roman" w:eastAsia="Arial" w:hAnsi="Times New Roman" w:cs="Times New Roman"/>
          <w:color w:val="000000"/>
          <w:sz w:val="24"/>
          <w:szCs w:val="24"/>
        </w:rPr>
      </w:pPr>
    </w:p>
    <w:p w:rsidR="00960C9E" w:rsidRPr="004E33C9" w:rsidRDefault="00960C9E" w:rsidP="00F13410">
      <w:pPr>
        <w:pStyle w:val="3"/>
        <w:keepNext w:val="0"/>
        <w:spacing w:before="280"/>
        <w:rPr>
          <w:b w:val="0"/>
          <w:color w:val="000000"/>
          <w:sz w:val="22"/>
          <w:szCs w:val="22"/>
        </w:rPr>
      </w:pPr>
      <w:r w:rsidRPr="004E33C9">
        <w:rPr>
          <w:color w:val="000000"/>
          <w:sz w:val="22"/>
          <w:szCs w:val="22"/>
        </w:rPr>
        <w:t>Опис послуг:</w:t>
      </w:r>
    </w:p>
    <w:p w:rsidR="00960C9E" w:rsidRPr="004E33C9" w:rsidRDefault="00960C9E" w:rsidP="00F13410">
      <w:pPr>
        <w:pStyle w:val="normal"/>
        <w:spacing w:before="240" w:after="0" w:line="240" w:lineRule="auto"/>
        <w:rPr>
          <w:rFonts w:ascii="Times New Roman" w:hAnsi="Times New Roman" w:cs="Times New Roman"/>
          <w:lang w:val="uk-UA"/>
        </w:rPr>
      </w:pPr>
      <w:r w:rsidRPr="004E33C9">
        <w:rPr>
          <w:rFonts w:ascii="Times New Roman" w:hAnsi="Times New Roman" w:cs="Times New Roman"/>
          <w:lang w:val="uk-UA"/>
        </w:rPr>
        <w:t xml:space="preserve">Виконавець забезпечує </w:t>
      </w:r>
      <w:r w:rsidRPr="004E33C9">
        <w:rPr>
          <w:rFonts w:ascii="Times New Roman" w:hAnsi="Times New Roman" w:cs="Times New Roman"/>
          <w:b/>
          <w:lang w:val="uk-UA"/>
        </w:rPr>
        <w:t>створення та адаптацію графічних матеріалів</w:t>
      </w:r>
      <w:r w:rsidRPr="004E33C9">
        <w:rPr>
          <w:rFonts w:ascii="Times New Roman" w:hAnsi="Times New Roman" w:cs="Times New Roman"/>
          <w:lang w:val="uk-UA"/>
        </w:rPr>
        <w:t xml:space="preserve"> для освітніх і комунікаційних кампаній у сфері безпеки, а також підготовку друкованої продукції для поширення серед дітей, підлітків та батьків. Особливий акцент робиться на </w:t>
      </w:r>
      <w:r w:rsidRPr="004E33C9">
        <w:rPr>
          <w:rFonts w:ascii="Times New Roman" w:hAnsi="Times New Roman" w:cs="Times New Roman"/>
          <w:b/>
          <w:lang w:val="uk-UA"/>
        </w:rPr>
        <w:t xml:space="preserve">професійній поліграфічній підготовці та візуальній </w:t>
      </w:r>
      <w:proofErr w:type="spellStart"/>
      <w:r w:rsidRPr="004E33C9">
        <w:rPr>
          <w:rFonts w:ascii="Times New Roman" w:hAnsi="Times New Roman" w:cs="Times New Roman"/>
          <w:b/>
          <w:lang w:val="uk-UA"/>
        </w:rPr>
        <w:t>айдентиці</w:t>
      </w:r>
      <w:proofErr w:type="spellEnd"/>
      <w:r w:rsidRPr="004E33C9">
        <w:rPr>
          <w:rFonts w:ascii="Times New Roman" w:hAnsi="Times New Roman" w:cs="Times New Roman"/>
          <w:lang w:val="uk-UA"/>
        </w:rPr>
        <w:t xml:space="preserve"> для ДСНС і ЮНІСЕФ.</w:t>
      </w:r>
    </w:p>
    <w:p w:rsidR="00960C9E" w:rsidRPr="004E33C9" w:rsidRDefault="00960C9E" w:rsidP="00F13410">
      <w:pPr>
        <w:pStyle w:val="3"/>
        <w:keepNext w:val="0"/>
        <w:spacing w:before="280"/>
        <w:rPr>
          <w:b w:val="0"/>
          <w:color w:val="000000"/>
          <w:sz w:val="22"/>
          <w:szCs w:val="22"/>
        </w:rPr>
      </w:pPr>
      <w:bookmarkStart w:id="0" w:name="_dpuofw9jb5v3" w:colFirst="0" w:colLast="0"/>
      <w:bookmarkEnd w:id="0"/>
      <w:r w:rsidRPr="004E33C9">
        <w:rPr>
          <w:color w:val="000000"/>
          <w:sz w:val="22"/>
          <w:szCs w:val="22"/>
        </w:rPr>
        <w:t>Завдання Виконавця:</w:t>
      </w:r>
    </w:p>
    <w:p w:rsidR="00960C9E" w:rsidRPr="004E33C9" w:rsidRDefault="00960C9E" w:rsidP="00F13410">
      <w:pPr>
        <w:pStyle w:val="normal"/>
        <w:numPr>
          <w:ilvl w:val="0"/>
          <w:numId w:val="14"/>
        </w:numPr>
        <w:spacing w:before="240" w:after="0" w:line="240" w:lineRule="auto"/>
        <w:ind w:left="0" w:firstLine="0"/>
        <w:rPr>
          <w:rFonts w:ascii="Times New Roman" w:hAnsi="Times New Roman" w:cs="Times New Roman"/>
        </w:rPr>
      </w:pPr>
      <w:proofErr w:type="spellStart"/>
      <w:r w:rsidRPr="004E33C9">
        <w:rPr>
          <w:rFonts w:ascii="Times New Roman" w:hAnsi="Times New Roman" w:cs="Times New Roman"/>
          <w:b/>
        </w:rPr>
        <w:t>Графічний</w:t>
      </w:r>
      <w:proofErr w:type="spellEnd"/>
      <w:r w:rsidRPr="004E33C9">
        <w:rPr>
          <w:rFonts w:ascii="Times New Roman" w:hAnsi="Times New Roman" w:cs="Times New Roman"/>
          <w:b/>
        </w:rPr>
        <w:t xml:space="preserve"> дизайн та </w:t>
      </w:r>
      <w:proofErr w:type="spellStart"/>
      <w:r w:rsidRPr="004E33C9">
        <w:rPr>
          <w:rFonts w:ascii="Times New Roman" w:hAnsi="Times New Roman" w:cs="Times New Roman"/>
          <w:b/>
        </w:rPr>
        <w:t>поліграфія</w:t>
      </w:r>
      <w:proofErr w:type="spellEnd"/>
    </w:p>
    <w:p w:rsidR="00960C9E" w:rsidRPr="004E33C9" w:rsidRDefault="004E33C9" w:rsidP="00F13410">
      <w:pPr>
        <w:pStyle w:val="normal"/>
        <w:spacing w:after="0" w:line="240" w:lineRule="auto"/>
        <w:rPr>
          <w:rFonts w:ascii="Times New Roman" w:hAnsi="Times New Roman" w:cs="Times New Roman"/>
        </w:rPr>
      </w:pPr>
      <w:r>
        <w:rPr>
          <w:rFonts w:ascii="Times New Roman" w:hAnsi="Times New Roman" w:cs="Times New Roman"/>
          <w:lang w:val="uk-UA"/>
        </w:rPr>
        <w:t xml:space="preserve">- </w:t>
      </w:r>
      <w:proofErr w:type="spellStart"/>
      <w:r w:rsidR="00960C9E" w:rsidRPr="004E33C9">
        <w:rPr>
          <w:rFonts w:ascii="Times New Roman" w:hAnsi="Times New Roman" w:cs="Times New Roman"/>
        </w:rPr>
        <w:t>створення</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макетів</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друкованої</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продукції</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брошури</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постери</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білборди</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методичні</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матеріали</w:t>
      </w:r>
      <w:proofErr w:type="spellEnd"/>
      <w:r w:rsidR="00960C9E" w:rsidRPr="004E33C9">
        <w:rPr>
          <w:rFonts w:ascii="Times New Roman" w:hAnsi="Times New Roman" w:cs="Times New Roman"/>
        </w:rPr>
        <w:t>);</w:t>
      </w:r>
    </w:p>
    <w:p w:rsidR="00960C9E" w:rsidRPr="004E33C9" w:rsidRDefault="004E33C9" w:rsidP="00F13410">
      <w:pPr>
        <w:pStyle w:val="normal"/>
        <w:spacing w:after="0" w:line="240" w:lineRule="auto"/>
        <w:rPr>
          <w:rFonts w:ascii="Times New Roman" w:hAnsi="Times New Roman" w:cs="Times New Roman"/>
        </w:rPr>
      </w:pPr>
      <w:r>
        <w:rPr>
          <w:rFonts w:ascii="Times New Roman" w:hAnsi="Times New Roman" w:cs="Times New Roman"/>
          <w:lang w:val="uk-UA"/>
        </w:rPr>
        <w:t xml:space="preserve">- </w:t>
      </w:r>
      <w:proofErr w:type="spellStart"/>
      <w:r w:rsidR="00960C9E" w:rsidRPr="004E33C9">
        <w:rPr>
          <w:rFonts w:ascii="Times New Roman" w:hAnsi="Times New Roman" w:cs="Times New Roman"/>
        </w:rPr>
        <w:t>підготовка</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файлів</w:t>
      </w:r>
      <w:proofErr w:type="spellEnd"/>
      <w:r w:rsidR="00960C9E" w:rsidRPr="004E33C9">
        <w:rPr>
          <w:rFonts w:ascii="Times New Roman" w:hAnsi="Times New Roman" w:cs="Times New Roman"/>
        </w:rPr>
        <w:t xml:space="preserve"> до </w:t>
      </w:r>
      <w:proofErr w:type="spellStart"/>
      <w:r w:rsidR="00960C9E" w:rsidRPr="004E33C9">
        <w:rPr>
          <w:rFonts w:ascii="Times New Roman" w:hAnsi="Times New Roman" w:cs="Times New Roman"/>
        </w:rPr>
        <w:t>друку</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з</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урахуванням</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поліграфічних</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стандартів</w:t>
      </w:r>
      <w:proofErr w:type="spellEnd"/>
      <w:r w:rsidR="00960C9E" w:rsidRPr="004E33C9">
        <w:rPr>
          <w:rFonts w:ascii="Times New Roman" w:hAnsi="Times New Roman" w:cs="Times New Roman"/>
        </w:rPr>
        <w:t>;</w:t>
      </w:r>
    </w:p>
    <w:p w:rsidR="00960C9E" w:rsidRDefault="004E33C9" w:rsidP="00F13410">
      <w:pPr>
        <w:pStyle w:val="normal"/>
        <w:spacing w:after="0" w:line="240" w:lineRule="auto"/>
        <w:rPr>
          <w:rFonts w:ascii="Times New Roman" w:hAnsi="Times New Roman" w:cs="Times New Roman"/>
          <w:lang w:val="uk-UA"/>
        </w:rPr>
      </w:pPr>
      <w:r>
        <w:rPr>
          <w:rFonts w:ascii="Times New Roman" w:hAnsi="Times New Roman" w:cs="Times New Roman"/>
          <w:lang w:val="uk-UA"/>
        </w:rPr>
        <w:t xml:space="preserve">- </w:t>
      </w:r>
      <w:proofErr w:type="spellStart"/>
      <w:r w:rsidR="00960C9E" w:rsidRPr="004E33C9">
        <w:rPr>
          <w:rFonts w:ascii="Times New Roman" w:hAnsi="Times New Roman" w:cs="Times New Roman"/>
        </w:rPr>
        <w:t>адаптація</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існуючих</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шаблонів</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під</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різні</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формати</w:t>
      </w:r>
      <w:proofErr w:type="spellEnd"/>
      <w:r w:rsidR="00960C9E" w:rsidRPr="004E33C9">
        <w:rPr>
          <w:rFonts w:ascii="Times New Roman" w:hAnsi="Times New Roman" w:cs="Times New Roman"/>
        </w:rPr>
        <w:t xml:space="preserve"> та </w:t>
      </w:r>
      <w:proofErr w:type="spellStart"/>
      <w:r w:rsidR="00960C9E" w:rsidRPr="004E33C9">
        <w:rPr>
          <w:rFonts w:ascii="Times New Roman" w:hAnsi="Times New Roman" w:cs="Times New Roman"/>
        </w:rPr>
        <w:t>носії</w:t>
      </w:r>
      <w:proofErr w:type="spellEnd"/>
      <w:r w:rsidR="00960C9E" w:rsidRPr="004E33C9">
        <w:rPr>
          <w:rFonts w:ascii="Times New Roman" w:hAnsi="Times New Roman" w:cs="Times New Roman"/>
        </w:rPr>
        <w:t>.</w:t>
      </w:r>
    </w:p>
    <w:p w:rsidR="00532EE7" w:rsidRPr="00532EE7" w:rsidRDefault="00532EE7" w:rsidP="00F13410">
      <w:pPr>
        <w:pStyle w:val="normal"/>
        <w:spacing w:after="0" w:line="240" w:lineRule="auto"/>
        <w:rPr>
          <w:rFonts w:ascii="Times New Roman" w:hAnsi="Times New Roman" w:cs="Times New Roman"/>
          <w:lang w:val="uk-UA"/>
        </w:rPr>
      </w:pPr>
    </w:p>
    <w:p w:rsidR="00960C9E" w:rsidRPr="004E33C9" w:rsidRDefault="00960C9E" w:rsidP="00F13410">
      <w:pPr>
        <w:pStyle w:val="normal"/>
        <w:numPr>
          <w:ilvl w:val="0"/>
          <w:numId w:val="14"/>
        </w:numPr>
        <w:spacing w:after="0" w:line="240" w:lineRule="auto"/>
        <w:ind w:left="0" w:firstLine="0"/>
        <w:rPr>
          <w:rFonts w:ascii="Times New Roman" w:hAnsi="Times New Roman" w:cs="Times New Roman"/>
        </w:rPr>
      </w:pPr>
      <w:proofErr w:type="spellStart"/>
      <w:r w:rsidRPr="004E33C9">
        <w:rPr>
          <w:rFonts w:ascii="Times New Roman" w:hAnsi="Times New Roman" w:cs="Times New Roman"/>
          <w:b/>
        </w:rPr>
        <w:t>Адаптація</w:t>
      </w:r>
      <w:proofErr w:type="spellEnd"/>
      <w:r w:rsidRPr="004E33C9">
        <w:rPr>
          <w:rFonts w:ascii="Times New Roman" w:hAnsi="Times New Roman" w:cs="Times New Roman"/>
          <w:b/>
        </w:rPr>
        <w:t xml:space="preserve"> для </w:t>
      </w:r>
      <w:proofErr w:type="spellStart"/>
      <w:r w:rsidRPr="004E33C9">
        <w:rPr>
          <w:rFonts w:ascii="Times New Roman" w:hAnsi="Times New Roman" w:cs="Times New Roman"/>
          <w:b/>
        </w:rPr>
        <w:t>веб-ресурсі</w:t>
      </w:r>
      <w:proofErr w:type="gramStart"/>
      <w:r w:rsidRPr="004E33C9">
        <w:rPr>
          <w:rFonts w:ascii="Times New Roman" w:hAnsi="Times New Roman" w:cs="Times New Roman"/>
          <w:b/>
        </w:rPr>
        <w:t>в</w:t>
      </w:r>
      <w:proofErr w:type="spellEnd"/>
      <w:proofErr w:type="gramEnd"/>
    </w:p>
    <w:p w:rsidR="00960C9E" w:rsidRDefault="004E33C9" w:rsidP="00F13410">
      <w:pPr>
        <w:pStyle w:val="normal"/>
        <w:spacing w:after="0" w:line="240" w:lineRule="auto"/>
        <w:rPr>
          <w:rFonts w:ascii="Times New Roman" w:hAnsi="Times New Roman" w:cs="Times New Roman"/>
          <w:lang w:val="uk-UA"/>
        </w:rPr>
      </w:pPr>
      <w:r>
        <w:rPr>
          <w:rFonts w:ascii="Times New Roman" w:hAnsi="Times New Roman" w:cs="Times New Roman"/>
          <w:lang w:val="uk-UA"/>
        </w:rPr>
        <w:t xml:space="preserve">- </w:t>
      </w:r>
      <w:proofErr w:type="spellStart"/>
      <w:r w:rsidR="00960C9E" w:rsidRPr="004E33C9">
        <w:rPr>
          <w:rFonts w:ascii="Times New Roman" w:hAnsi="Times New Roman" w:cs="Times New Roman"/>
        </w:rPr>
        <w:t>креативна</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адаптація</w:t>
      </w:r>
      <w:proofErr w:type="spellEnd"/>
      <w:r w:rsidR="00960C9E" w:rsidRPr="004E33C9">
        <w:rPr>
          <w:rFonts w:ascii="Times New Roman" w:hAnsi="Times New Roman" w:cs="Times New Roman"/>
        </w:rPr>
        <w:t xml:space="preserve"> дизайну для </w:t>
      </w:r>
      <w:proofErr w:type="spellStart"/>
      <w:r w:rsidR="00960C9E" w:rsidRPr="004E33C9">
        <w:rPr>
          <w:rFonts w:ascii="Times New Roman" w:hAnsi="Times New Roman" w:cs="Times New Roman"/>
        </w:rPr>
        <w:t>вебпорталу</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b/>
        </w:rPr>
        <w:t>Bezpeka.Info</w:t>
      </w:r>
      <w:proofErr w:type="spellEnd"/>
      <w:r w:rsidR="00960C9E" w:rsidRPr="004E33C9">
        <w:rPr>
          <w:rFonts w:ascii="Times New Roman" w:hAnsi="Times New Roman" w:cs="Times New Roman"/>
        </w:rPr>
        <w:t xml:space="preserve"> та </w:t>
      </w:r>
      <w:proofErr w:type="spellStart"/>
      <w:r w:rsidR="00960C9E" w:rsidRPr="004E33C9">
        <w:rPr>
          <w:rFonts w:ascii="Times New Roman" w:hAnsi="Times New Roman" w:cs="Times New Roman"/>
        </w:rPr>
        <w:t>його</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інтеграції</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з</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офіційним</w:t>
      </w:r>
      <w:proofErr w:type="spellEnd"/>
      <w:r w:rsidR="00960C9E" w:rsidRPr="004E33C9">
        <w:rPr>
          <w:rFonts w:ascii="Times New Roman" w:hAnsi="Times New Roman" w:cs="Times New Roman"/>
        </w:rPr>
        <w:t xml:space="preserve"> сайтом ДСНС.</w:t>
      </w:r>
    </w:p>
    <w:p w:rsidR="00532EE7" w:rsidRPr="00532EE7" w:rsidRDefault="00532EE7" w:rsidP="00F13410">
      <w:pPr>
        <w:pStyle w:val="normal"/>
        <w:spacing w:after="0" w:line="240" w:lineRule="auto"/>
        <w:rPr>
          <w:rFonts w:ascii="Times New Roman" w:hAnsi="Times New Roman" w:cs="Times New Roman"/>
          <w:lang w:val="uk-UA"/>
        </w:rPr>
      </w:pPr>
    </w:p>
    <w:p w:rsidR="00960C9E" w:rsidRPr="004E33C9" w:rsidRDefault="00960C9E" w:rsidP="00F13410">
      <w:pPr>
        <w:pStyle w:val="normal"/>
        <w:numPr>
          <w:ilvl w:val="0"/>
          <w:numId w:val="14"/>
        </w:numPr>
        <w:spacing w:after="0" w:line="240" w:lineRule="auto"/>
        <w:ind w:left="0" w:firstLine="0"/>
        <w:rPr>
          <w:rFonts w:ascii="Times New Roman" w:hAnsi="Times New Roman" w:cs="Times New Roman"/>
        </w:rPr>
      </w:pPr>
      <w:proofErr w:type="spellStart"/>
      <w:proofErr w:type="gramStart"/>
      <w:r w:rsidRPr="004E33C9">
        <w:rPr>
          <w:rFonts w:ascii="Times New Roman" w:hAnsi="Times New Roman" w:cs="Times New Roman"/>
          <w:b/>
        </w:rPr>
        <w:t>П</w:t>
      </w:r>
      <w:proofErr w:type="gramEnd"/>
      <w:r w:rsidRPr="004E33C9">
        <w:rPr>
          <w:rFonts w:ascii="Times New Roman" w:hAnsi="Times New Roman" w:cs="Times New Roman"/>
          <w:b/>
        </w:rPr>
        <w:t>ідтримка</w:t>
      </w:r>
      <w:proofErr w:type="spellEnd"/>
      <w:r w:rsidRPr="004E33C9">
        <w:rPr>
          <w:rFonts w:ascii="Times New Roman" w:hAnsi="Times New Roman" w:cs="Times New Roman"/>
          <w:b/>
        </w:rPr>
        <w:t xml:space="preserve"> </w:t>
      </w:r>
      <w:proofErr w:type="spellStart"/>
      <w:r w:rsidRPr="004E33C9">
        <w:rPr>
          <w:rFonts w:ascii="Times New Roman" w:hAnsi="Times New Roman" w:cs="Times New Roman"/>
          <w:b/>
        </w:rPr>
        <w:t>освітніх</w:t>
      </w:r>
      <w:proofErr w:type="spellEnd"/>
      <w:r w:rsidRPr="004E33C9">
        <w:rPr>
          <w:rFonts w:ascii="Times New Roman" w:hAnsi="Times New Roman" w:cs="Times New Roman"/>
          <w:b/>
        </w:rPr>
        <w:t xml:space="preserve"> </w:t>
      </w:r>
      <w:proofErr w:type="spellStart"/>
      <w:r w:rsidRPr="004E33C9">
        <w:rPr>
          <w:rFonts w:ascii="Times New Roman" w:hAnsi="Times New Roman" w:cs="Times New Roman"/>
          <w:b/>
        </w:rPr>
        <w:t>кампаній</w:t>
      </w:r>
      <w:proofErr w:type="spellEnd"/>
    </w:p>
    <w:p w:rsidR="00960C9E" w:rsidRPr="004E33C9" w:rsidRDefault="004E33C9" w:rsidP="00F13410">
      <w:pPr>
        <w:pStyle w:val="normal"/>
        <w:spacing w:after="0" w:line="240" w:lineRule="auto"/>
        <w:rPr>
          <w:rFonts w:ascii="Times New Roman" w:hAnsi="Times New Roman" w:cs="Times New Roman"/>
        </w:rPr>
      </w:pPr>
      <w:r>
        <w:rPr>
          <w:rFonts w:ascii="Times New Roman" w:hAnsi="Times New Roman" w:cs="Times New Roman"/>
          <w:lang w:val="uk-UA"/>
        </w:rPr>
        <w:t xml:space="preserve">- </w:t>
      </w:r>
      <w:r w:rsidR="00960C9E" w:rsidRPr="004E33C9">
        <w:rPr>
          <w:rFonts w:ascii="Times New Roman" w:hAnsi="Times New Roman" w:cs="Times New Roman"/>
        </w:rPr>
        <w:t xml:space="preserve">дизайн </w:t>
      </w:r>
      <w:proofErr w:type="spellStart"/>
      <w:r w:rsidR="00960C9E" w:rsidRPr="004E33C9">
        <w:rPr>
          <w:rFonts w:ascii="Times New Roman" w:hAnsi="Times New Roman" w:cs="Times New Roman"/>
        </w:rPr>
        <w:t>рекламних</w:t>
      </w:r>
      <w:proofErr w:type="spellEnd"/>
      <w:r w:rsidR="00960C9E" w:rsidRPr="004E33C9">
        <w:rPr>
          <w:rFonts w:ascii="Times New Roman" w:hAnsi="Times New Roman" w:cs="Times New Roman"/>
        </w:rPr>
        <w:t xml:space="preserve"> та </w:t>
      </w:r>
      <w:proofErr w:type="spellStart"/>
      <w:r w:rsidR="00960C9E" w:rsidRPr="004E33C9">
        <w:rPr>
          <w:rFonts w:ascii="Times New Roman" w:hAnsi="Times New Roman" w:cs="Times New Roman"/>
        </w:rPr>
        <w:t>інформаційних</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матеріалів</w:t>
      </w:r>
      <w:proofErr w:type="spellEnd"/>
      <w:r w:rsidR="00960C9E" w:rsidRPr="004E33C9">
        <w:rPr>
          <w:rFonts w:ascii="Times New Roman" w:hAnsi="Times New Roman" w:cs="Times New Roman"/>
        </w:rPr>
        <w:t xml:space="preserve"> для </w:t>
      </w:r>
      <w:proofErr w:type="spellStart"/>
      <w:r w:rsidR="00960C9E" w:rsidRPr="004E33C9">
        <w:rPr>
          <w:rFonts w:ascii="Times New Roman" w:hAnsi="Times New Roman" w:cs="Times New Roman"/>
        </w:rPr>
        <w:t>просування</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серіалу</w:t>
      </w:r>
      <w:proofErr w:type="spellEnd"/>
      <w:r w:rsidR="00960C9E" w:rsidRPr="004E33C9">
        <w:rPr>
          <w:rFonts w:ascii="Times New Roman" w:hAnsi="Times New Roman" w:cs="Times New Roman"/>
        </w:rPr>
        <w:t xml:space="preserve"> </w:t>
      </w:r>
      <w:r w:rsidR="00960C9E" w:rsidRPr="004E33C9">
        <w:rPr>
          <w:rFonts w:ascii="Times New Roman" w:hAnsi="Times New Roman" w:cs="Times New Roman"/>
          <w:b/>
        </w:rPr>
        <w:t xml:space="preserve">«Як </w:t>
      </w:r>
      <w:proofErr w:type="spellStart"/>
      <w:r w:rsidR="00960C9E" w:rsidRPr="004E33C9">
        <w:rPr>
          <w:rFonts w:ascii="Times New Roman" w:hAnsi="Times New Roman" w:cs="Times New Roman"/>
          <w:b/>
        </w:rPr>
        <w:t>діяти</w:t>
      </w:r>
      <w:proofErr w:type="spellEnd"/>
      <w:r w:rsidR="00960C9E" w:rsidRPr="004E33C9">
        <w:rPr>
          <w:rFonts w:ascii="Times New Roman" w:hAnsi="Times New Roman" w:cs="Times New Roman"/>
          <w:b/>
        </w:rPr>
        <w:t xml:space="preserve"> в </w:t>
      </w:r>
      <w:proofErr w:type="spellStart"/>
      <w:r w:rsidR="00960C9E" w:rsidRPr="004E33C9">
        <w:rPr>
          <w:rFonts w:ascii="Times New Roman" w:hAnsi="Times New Roman" w:cs="Times New Roman"/>
          <w:b/>
        </w:rPr>
        <w:t>надзвичайних</w:t>
      </w:r>
      <w:proofErr w:type="spellEnd"/>
      <w:r w:rsidR="00960C9E" w:rsidRPr="004E33C9">
        <w:rPr>
          <w:rFonts w:ascii="Times New Roman" w:hAnsi="Times New Roman" w:cs="Times New Roman"/>
          <w:b/>
        </w:rPr>
        <w:t xml:space="preserve"> </w:t>
      </w:r>
      <w:proofErr w:type="spellStart"/>
      <w:r w:rsidR="00960C9E" w:rsidRPr="004E33C9">
        <w:rPr>
          <w:rFonts w:ascii="Times New Roman" w:hAnsi="Times New Roman" w:cs="Times New Roman"/>
          <w:b/>
        </w:rPr>
        <w:t>ситуаціях</w:t>
      </w:r>
      <w:proofErr w:type="spellEnd"/>
      <w:r w:rsidR="00960C9E" w:rsidRPr="004E33C9">
        <w:rPr>
          <w:rFonts w:ascii="Times New Roman" w:hAnsi="Times New Roman" w:cs="Times New Roman"/>
          <w:b/>
        </w:rPr>
        <w:t>»</w:t>
      </w:r>
      <w:r w:rsidR="00960C9E" w:rsidRPr="004E33C9">
        <w:rPr>
          <w:rFonts w:ascii="Times New Roman" w:hAnsi="Times New Roman" w:cs="Times New Roman"/>
        </w:rPr>
        <w:t xml:space="preserve"> (ДСНС/ЮНІСЕФ);</w:t>
      </w:r>
    </w:p>
    <w:p w:rsidR="00960C9E" w:rsidRDefault="004E33C9" w:rsidP="00F13410">
      <w:pPr>
        <w:pStyle w:val="normal"/>
        <w:spacing w:after="0" w:line="240" w:lineRule="auto"/>
        <w:rPr>
          <w:rFonts w:ascii="Times New Roman" w:hAnsi="Times New Roman" w:cs="Times New Roman"/>
          <w:lang w:val="uk-UA"/>
        </w:rPr>
      </w:pPr>
      <w:r>
        <w:rPr>
          <w:rFonts w:ascii="Times New Roman" w:hAnsi="Times New Roman" w:cs="Times New Roman"/>
          <w:lang w:val="uk-UA"/>
        </w:rPr>
        <w:t xml:space="preserve">- </w:t>
      </w:r>
      <w:r w:rsidR="00960C9E" w:rsidRPr="004E33C9">
        <w:rPr>
          <w:rFonts w:ascii="Times New Roman" w:hAnsi="Times New Roman" w:cs="Times New Roman"/>
        </w:rPr>
        <w:t xml:space="preserve">участь у </w:t>
      </w:r>
      <w:proofErr w:type="spellStart"/>
      <w:r w:rsidR="00960C9E" w:rsidRPr="004E33C9">
        <w:rPr>
          <w:rFonts w:ascii="Times New Roman" w:hAnsi="Times New Roman" w:cs="Times New Roman"/>
        </w:rPr>
        <w:t>затвердженні</w:t>
      </w:r>
      <w:proofErr w:type="spellEnd"/>
      <w:r w:rsidR="00960C9E" w:rsidRPr="004E33C9">
        <w:rPr>
          <w:rFonts w:ascii="Times New Roman" w:hAnsi="Times New Roman" w:cs="Times New Roman"/>
        </w:rPr>
        <w:t xml:space="preserve"> та </w:t>
      </w:r>
      <w:proofErr w:type="spellStart"/>
      <w:r w:rsidR="00960C9E" w:rsidRPr="004E33C9">
        <w:rPr>
          <w:rFonts w:ascii="Times New Roman" w:hAnsi="Times New Roman" w:cs="Times New Roman"/>
        </w:rPr>
        <w:t>публікації</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рекламних</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продуктів</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підготовка</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адаптивних</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версій</w:t>
      </w:r>
      <w:proofErr w:type="spellEnd"/>
      <w:r w:rsidR="00960C9E" w:rsidRPr="004E33C9">
        <w:rPr>
          <w:rFonts w:ascii="Times New Roman" w:hAnsi="Times New Roman" w:cs="Times New Roman"/>
        </w:rPr>
        <w:t xml:space="preserve"> для </w:t>
      </w:r>
      <w:proofErr w:type="spellStart"/>
      <w:r w:rsidR="00960C9E" w:rsidRPr="004E33C9">
        <w:rPr>
          <w:rFonts w:ascii="Times New Roman" w:hAnsi="Times New Roman" w:cs="Times New Roman"/>
        </w:rPr>
        <w:t>соцмереж</w:t>
      </w:r>
      <w:proofErr w:type="spellEnd"/>
      <w:r w:rsidR="00960C9E" w:rsidRPr="004E33C9">
        <w:rPr>
          <w:rFonts w:ascii="Times New Roman" w:hAnsi="Times New Roman" w:cs="Times New Roman"/>
        </w:rPr>
        <w:t xml:space="preserve"> ДСНС.</w:t>
      </w:r>
    </w:p>
    <w:p w:rsidR="00532EE7" w:rsidRPr="00532EE7" w:rsidRDefault="00532EE7" w:rsidP="00F13410">
      <w:pPr>
        <w:pStyle w:val="normal"/>
        <w:spacing w:after="0" w:line="240" w:lineRule="auto"/>
        <w:rPr>
          <w:rFonts w:ascii="Times New Roman" w:hAnsi="Times New Roman" w:cs="Times New Roman"/>
          <w:lang w:val="uk-UA"/>
        </w:rPr>
      </w:pPr>
    </w:p>
    <w:p w:rsidR="00960C9E" w:rsidRPr="004E33C9" w:rsidRDefault="00960C9E" w:rsidP="00F13410">
      <w:pPr>
        <w:pStyle w:val="normal"/>
        <w:numPr>
          <w:ilvl w:val="0"/>
          <w:numId w:val="14"/>
        </w:numPr>
        <w:spacing w:after="0" w:line="240" w:lineRule="auto"/>
        <w:ind w:left="0" w:firstLine="0"/>
        <w:rPr>
          <w:rFonts w:ascii="Times New Roman" w:hAnsi="Times New Roman" w:cs="Times New Roman"/>
        </w:rPr>
      </w:pPr>
      <w:proofErr w:type="spellStart"/>
      <w:r w:rsidRPr="004E33C9">
        <w:rPr>
          <w:rFonts w:ascii="Times New Roman" w:hAnsi="Times New Roman" w:cs="Times New Roman"/>
          <w:b/>
        </w:rPr>
        <w:t>Оновлення</w:t>
      </w:r>
      <w:proofErr w:type="spellEnd"/>
      <w:r w:rsidRPr="004E33C9">
        <w:rPr>
          <w:rFonts w:ascii="Times New Roman" w:hAnsi="Times New Roman" w:cs="Times New Roman"/>
          <w:b/>
        </w:rPr>
        <w:t xml:space="preserve"> </w:t>
      </w:r>
      <w:proofErr w:type="spellStart"/>
      <w:r w:rsidRPr="004E33C9">
        <w:rPr>
          <w:rFonts w:ascii="Times New Roman" w:hAnsi="Times New Roman" w:cs="Times New Roman"/>
          <w:b/>
        </w:rPr>
        <w:t>контенту</w:t>
      </w:r>
      <w:proofErr w:type="spellEnd"/>
    </w:p>
    <w:p w:rsidR="00960C9E" w:rsidRPr="004E33C9" w:rsidRDefault="004E33C9" w:rsidP="00F13410">
      <w:pPr>
        <w:pStyle w:val="normal"/>
        <w:spacing w:after="0" w:line="240" w:lineRule="auto"/>
        <w:rPr>
          <w:rFonts w:ascii="Times New Roman" w:hAnsi="Times New Roman" w:cs="Times New Roman"/>
        </w:rPr>
      </w:pPr>
      <w:r>
        <w:rPr>
          <w:rFonts w:ascii="Times New Roman" w:hAnsi="Times New Roman" w:cs="Times New Roman"/>
          <w:lang w:val="uk-UA"/>
        </w:rPr>
        <w:t xml:space="preserve">- </w:t>
      </w:r>
      <w:proofErr w:type="spellStart"/>
      <w:r w:rsidR="00960C9E" w:rsidRPr="004E33C9">
        <w:rPr>
          <w:rFonts w:ascii="Times New Roman" w:hAnsi="Times New Roman" w:cs="Times New Roman"/>
        </w:rPr>
        <w:t>візуальне</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оновлення</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матеріалів</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з</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питань</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безпеки</w:t>
      </w:r>
      <w:proofErr w:type="spellEnd"/>
      <w:r w:rsidR="00960C9E" w:rsidRPr="004E33C9">
        <w:rPr>
          <w:rFonts w:ascii="Times New Roman" w:hAnsi="Times New Roman" w:cs="Times New Roman"/>
        </w:rPr>
        <w:t xml:space="preserve"> для </w:t>
      </w:r>
      <w:proofErr w:type="spellStart"/>
      <w:r w:rsidR="00960C9E" w:rsidRPr="004E33C9">
        <w:rPr>
          <w:rFonts w:ascii="Times New Roman" w:hAnsi="Times New Roman" w:cs="Times New Roman"/>
        </w:rPr>
        <w:t>онлайн-платформ</w:t>
      </w:r>
      <w:proofErr w:type="spellEnd"/>
      <w:r w:rsidR="00960C9E" w:rsidRPr="004E33C9">
        <w:rPr>
          <w:rFonts w:ascii="Times New Roman" w:hAnsi="Times New Roman" w:cs="Times New Roman"/>
        </w:rPr>
        <w:t>;</w:t>
      </w:r>
    </w:p>
    <w:p w:rsidR="00960C9E" w:rsidRPr="004E33C9" w:rsidRDefault="004E33C9" w:rsidP="00F13410">
      <w:pPr>
        <w:pStyle w:val="normal"/>
        <w:spacing w:after="0" w:line="240" w:lineRule="auto"/>
        <w:rPr>
          <w:rFonts w:ascii="Times New Roman" w:hAnsi="Times New Roman" w:cs="Times New Roman"/>
        </w:rPr>
      </w:pPr>
      <w:r>
        <w:rPr>
          <w:rFonts w:ascii="Times New Roman" w:hAnsi="Times New Roman" w:cs="Times New Roman"/>
          <w:lang w:val="uk-UA"/>
        </w:rPr>
        <w:t xml:space="preserve">- </w:t>
      </w:r>
      <w:proofErr w:type="spellStart"/>
      <w:r w:rsidR="00960C9E" w:rsidRPr="004E33C9">
        <w:rPr>
          <w:rFonts w:ascii="Times New Roman" w:hAnsi="Times New Roman" w:cs="Times New Roman"/>
        </w:rPr>
        <w:t>створення</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додаткових</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графічних</w:t>
      </w:r>
      <w:proofErr w:type="spellEnd"/>
      <w:r w:rsidR="00960C9E" w:rsidRPr="004E33C9">
        <w:rPr>
          <w:rFonts w:ascii="Times New Roman" w:hAnsi="Times New Roman" w:cs="Times New Roman"/>
        </w:rPr>
        <w:t xml:space="preserve"> </w:t>
      </w:r>
      <w:proofErr w:type="spellStart"/>
      <w:r w:rsidR="00960C9E" w:rsidRPr="004E33C9">
        <w:rPr>
          <w:rFonts w:ascii="Times New Roman" w:hAnsi="Times New Roman" w:cs="Times New Roman"/>
        </w:rPr>
        <w:t>елементів</w:t>
      </w:r>
      <w:proofErr w:type="spellEnd"/>
      <w:r w:rsidR="00960C9E" w:rsidRPr="004E33C9">
        <w:rPr>
          <w:rFonts w:ascii="Times New Roman" w:hAnsi="Times New Roman" w:cs="Times New Roman"/>
        </w:rPr>
        <w:t xml:space="preserve"> для </w:t>
      </w:r>
      <w:proofErr w:type="spellStart"/>
      <w:r w:rsidR="00960C9E" w:rsidRPr="004E33C9">
        <w:rPr>
          <w:rFonts w:ascii="Times New Roman" w:hAnsi="Times New Roman" w:cs="Times New Roman"/>
        </w:rPr>
        <w:t>інтерактивного</w:t>
      </w:r>
      <w:proofErr w:type="spellEnd"/>
      <w:r w:rsidR="00960C9E" w:rsidRPr="004E33C9">
        <w:rPr>
          <w:rFonts w:ascii="Times New Roman" w:hAnsi="Times New Roman" w:cs="Times New Roman"/>
        </w:rPr>
        <w:t xml:space="preserve"> та цифрового </w:t>
      </w:r>
      <w:proofErr w:type="spellStart"/>
      <w:r w:rsidR="00960C9E" w:rsidRPr="004E33C9">
        <w:rPr>
          <w:rFonts w:ascii="Times New Roman" w:hAnsi="Times New Roman" w:cs="Times New Roman"/>
        </w:rPr>
        <w:t>використання</w:t>
      </w:r>
      <w:proofErr w:type="spellEnd"/>
      <w:r w:rsidR="00960C9E" w:rsidRPr="004E33C9">
        <w:rPr>
          <w:rFonts w:ascii="Times New Roman" w:hAnsi="Times New Roman" w:cs="Times New Roman"/>
        </w:rPr>
        <w:t>.</w:t>
      </w:r>
    </w:p>
    <w:p w:rsidR="005C6211" w:rsidRDefault="005C6211" w:rsidP="00F13410">
      <w:pPr>
        <w:spacing w:after="0" w:line="240" w:lineRule="auto"/>
        <w:rPr>
          <w:rFonts w:ascii="Times New Roman" w:eastAsia="Arial" w:hAnsi="Times New Roman" w:cs="Times New Roman"/>
          <w:color w:val="000000"/>
        </w:rPr>
      </w:pPr>
    </w:p>
    <w:p w:rsidR="00F77514" w:rsidRPr="004E33C9" w:rsidRDefault="000C3D74" w:rsidP="00F13410">
      <w:pPr>
        <w:spacing w:after="0" w:line="240" w:lineRule="auto"/>
        <w:rPr>
          <w:rFonts w:ascii="Times New Roman" w:eastAsia="Arial" w:hAnsi="Times New Roman" w:cs="Times New Roman"/>
          <w:color w:val="000000"/>
        </w:rPr>
      </w:pPr>
      <w:r w:rsidRPr="004E33C9">
        <w:rPr>
          <w:rFonts w:ascii="Times New Roman" w:eastAsia="Arial" w:hAnsi="Times New Roman" w:cs="Times New Roman"/>
          <w:color w:val="000000"/>
        </w:rPr>
        <w:t xml:space="preserve">Період надання послуг: </w:t>
      </w:r>
      <w:r w:rsidR="00EE7766">
        <w:rPr>
          <w:rFonts w:ascii="Times New Roman" w:eastAsia="Arial" w:hAnsi="Times New Roman" w:cs="Times New Roman"/>
          <w:color w:val="000000"/>
        </w:rPr>
        <w:t>21</w:t>
      </w:r>
      <w:r w:rsidRPr="004E33C9">
        <w:rPr>
          <w:rFonts w:ascii="Times New Roman" w:eastAsia="Arial" w:hAnsi="Times New Roman" w:cs="Times New Roman"/>
          <w:color w:val="000000"/>
        </w:rPr>
        <w:t>.0</w:t>
      </w:r>
      <w:r w:rsidR="005E0078">
        <w:rPr>
          <w:rFonts w:ascii="Times New Roman" w:eastAsia="Arial" w:hAnsi="Times New Roman" w:cs="Times New Roman"/>
          <w:color w:val="000000"/>
        </w:rPr>
        <w:t>5</w:t>
      </w:r>
      <w:r w:rsidRPr="004E33C9">
        <w:rPr>
          <w:rFonts w:ascii="Times New Roman" w:eastAsia="Arial" w:hAnsi="Times New Roman" w:cs="Times New Roman"/>
          <w:color w:val="000000"/>
        </w:rPr>
        <w:t xml:space="preserve">.2026 року – </w:t>
      </w:r>
      <w:r w:rsidR="00EE7766">
        <w:rPr>
          <w:rFonts w:ascii="Times New Roman" w:eastAsia="Arial" w:hAnsi="Times New Roman" w:cs="Times New Roman"/>
          <w:color w:val="000000"/>
        </w:rPr>
        <w:t>28</w:t>
      </w:r>
      <w:r w:rsidRPr="004E33C9">
        <w:rPr>
          <w:rFonts w:ascii="Times New Roman" w:eastAsia="Arial" w:hAnsi="Times New Roman" w:cs="Times New Roman"/>
          <w:color w:val="000000"/>
        </w:rPr>
        <w:t>.0</w:t>
      </w:r>
      <w:r w:rsidR="00EE7766">
        <w:rPr>
          <w:rFonts w:ascii="Times New Roman" w:eastAsia="Arial" w:hAnsi="Times New Roman" w:cs="Times New Roman"/>
          <w:color w:val="000000"/>
        </w:rPr>
        <w:t>2</w:t>
      </w:r>
      <w:r w:rsidRPr="004E33C9">
        <w:rPr>
          <w:rFonts w:ascii="Times New Roman" w:eastAsia="Arial" w:hAnsi="Times New Roman" w:cs="Times New Roman"/>
          <w:color w:val="000000"/>
        </w:rPr>
        <w:t>.202</w:t>
      </w:r>
      <w:r w:rsidR="00EE7766">
        <w:rPr>
          <w:rFonts w:ascii="Times New Roman" w:eastAsia="Arial" w:hAnsi="Times New Roman" w:cs="Times New Roman"/>
          <w:color w:val="000000"/>
        </w:rPr>
        <w:t>7</w:t>
      </w:r>
      <w:r w:rsidRPr="004E33C9">
        <w:rPr>
          <w:rFonts w:ascii="Times New Roman" w:eastAsia="Arial" w:hAnsi="Times New Roman" w:cs="Times New Roman"/>
          <w:color w:val="000000"/>
        </w:rPr>
        <w:t xml:space="preserve"> року (</w:t>
      </w:r>
      <w:r w:rsidR="00EE7766">
        <w:rPr>
          <w:rFonts w:ascii="Times New Roman" w:eastAsia="Arial" w:hAnsi="Times New Roman" w:cs="Times New Roman"/>
          <w:color w:val="000000"/>
        </w:rPr>
        <w:t>9,5</w:t>
      </w:r>
      <w:r w:rsidRPr="004E33C9">
        <w:rPr>
          <w:rFonts w:ascii="Times New Roman" w:eastAsia="Arial" w:hAnsi="Times New Roman" w:cs="Times New Roman"/>
          <w:color w:val="000000"/>
        </w:rPr>
        <w:t xml:space="preserve"> місяці</w:t>
      </w:r>
      <w:r w:rsidR="00EE7766">
        <w:rPr>
          <w:rFonts w:ascii="Times New Roman" w:eastAsia="Arial" w:hAnsi="Times New Roman" w:cs="Times New Roman"/>
          <w:color w:val="000000"/>
        </w:rPr>
        <w:t>в</w:t>
      </w:r>
      <w:r w:rsidRPr="004E33C9">
        <w:rPr>
          <w:rFonts w:ascii="Times New Roman" w:eastAsia="Arial" w:hAnsi="Times New Roman" w:cs="Times New Roman"/>
          <w:color w:val="000000"/>
        </w:rPr>
        <w:t>)</w:t>
      </w:r>
      <w:r w:rsidRPr="004E33C9">
        <w:rPr>
          <w:rFonts w:ascii="Times New Roman" w:eastAsia="Arial" w:hAnsi="Times New Roman" w:cs="Times New Roman"/>
          <w:color w:val="000000"/>
        </w:rPr>
        <w:br/>
        <w:t>Залученість до надання послуг: 1</w:t>
      </w:r>
      <w:r w:rsidR="004E33C9" w:rsidRPr="004E33C9">
        <w:rPr>
          <w:rFonts w:ascii="Times New Roman" w:eastAsia="Arial" w:hAnsi="Times New Roman" w:cs="Times New Roman"/>
          <w:color w:val="000000"/>
        </w:rPr>
        <w:t>60</w:t>
      </w:r>
      <w:r w:rsidRPr="004E33C9">
        <w:rPr>
          <w:rFonts w:ascii="Times New Roman" w:eastAsia="Arial" w:hAnsi="Times New Roman" w:cs="Times New Roman"/>
          <w:color w:val="000000"/>
        </w:rPr>
        <w:t xml:space="preserve"> годин на місяць.</w:t>
      </w:r>
    </w:p>
    <w:p w:rsidR="00315AF3" w:rsidRPr="00AE7074" w:rsidRDefault="00315AF3" w:rsidP="00F13410">
      <w:pPr>
        <w:spacing w:after="0" w:line="240" w:lineRule="auto"/>
        <w:rPr>
          <w:rFonts w:ascii="Times New Roman" w:eastAsia="Arial" w:hAnsi="Times New Roman" w:cs="Times New Roman"/>
          <w:color w:val="000000"/>
        </w:rPr>
      </w:pPr>
    </w:p>
    <w:p w:rsidR="00A77E0C" w:rsidRPr="00AE7074" w:rsidRDefault="00A77E0C" w:rsidP="00F13410">
      <w:pPr>
        <w:spacing w:after="0" w:line="240" w:lineRule="auto"/>
        <w:rPr>
          <w:rFonts w:ascii="Times New Roman" w:eastAsia="Arial" w:hAnsi="Times New Roman" w:cs="Times New Roman"/>
          <w:color w:val="000000"/>
        </w:rPr>
      </w:pPr>
    </w:p>
    <w:p w:rsidR="00A77E0C" w:rsidRPr="00AE7074" w:rsidRDefault="00A77E0C" w:rsidP="00F13410">
      <w:pPr>
        <w:spacing w:after="0" w:line="240" w:lineRule="auto"/>
        <w:rPr>
          <w:rFonts w:ascii="Times New Roman" w:eastAsia="Arial" w:hAnsi="Times New Roman" w:cs="Times New Roman"/>
          <w:color w:val="000000"/>
        </w:rPr>
      </w:pPr>
    </w:p>
    <w:p w:rsidR="00A77E0C" w:rsidRPr="00AE7074" w:rsidRDefault="00A77E0C" w:rsidP="00F13410">
      <w:pPr>
        <w:spacing w:after="0" w:line="240" w:lineRule="auto"/>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F13410">
      <w:pPr>
        <w:spacing w:after="0" w:line="240" w:lineRule="auto"/>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F13410">
      <w:pPr>
        <w:spacing w:after="0" w:line="240" w:lineRule="auto"/>
        <w:rPr>
          <w:rFonts w:ascii="Times New Roman" w:eastAsia="Arial" w:hAnsi="Times New Roman" w:cs="Times New Roman"/>
          <w:color w:val="000000"/>
        </w:rPr>
      </w:pPr>
    </w:p>
    <w:sectPr w:rsidR="00A77E0C" w:rsidRPr="00AE7074" w:rsidSect="00F13410">
      <w:pgSz w:w="11906" w:h="16838"/>
      <w:pgMar w:top="624" w:right="720" w:bottom="624" w:left="907"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145" w:rsidRDefault="00772145">
      <w:pPr>
        <w:spacing w:after="0" w:line="240" w:lineRule="auto"/>
      </w:pPr>
      <w:r>
        <w:separator/>
      </w:r>
    </w:p>
  </w:endnote>
  <w:endnote w:type="continuationSeparator" w:id="0">
    <w:p w:rsidR="00772145" w:rsidRDefault="00772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B921CC">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5C6211">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145" w:rsidRDefault="00772145">
      <w:pPr>
        <w:spacing w:after="0" w:line="240" w:lineRule="auto"/>
      </w:pPr>
      <w:r>
        <w:separator/>
      </w:r>
    </w:p>
  </w:footnote>
  <w:footnote w:type="continuationSeparator" w:id="0">
    <w:p w:rsidR="00772145" w:rsidRDefault="007721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rsidP="00E7108F">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E7108F">
      <w:rPr>
        <w:rFonts w:ascii="Arial" w:eastAsia="Arial" w:hAnsi="Arial" w:cs="Arial"/>
        <w:i/>
        <w:color w:val="000000"/>
        <w:sz w:val="20"/>
        <w:szCs w:val="20"/>
      </w:rPr>
      <w:t>150</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3231"/>
    <w:multiLevelType w:val="multilevel"/>
    <w:tmpl w:val="7E945E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2"/>
  </w:num>
  <w:num w:numId="3">
    <w:abstractNumId w:val="8"/>
  </w:num>
  <w:num w:numId="4">
    <w:abstractNumId w:val="10"/>
  </w:num>
  <w:num w:numId="5">
    <w:abstractNumId w:val="13"/>
  </w:num>
  <w:num w:numId="6">
    <w:abstractNumId w:val="5"/>
  </w:num>
  <w:num w:numId="7">
    <w:abstractNumId w:val="11"/>
  </w:num>
  <w:num w:numId="8">
    <w:abstractNumId w:val="6"/>
  </w:num>
  <w:num w:numId="9">
    <w:abstractNumId w:val="4"/>
  </w:num>
  <w:num w:numId="10">
    <w:abstractNumId w:val="2"/>
  </w:num>
  <w:num w:numId="11">
    <w:abstractNumId w:val="9"/>
  </w:num>
  <w:num w:numId="12">
    <w:abstractNumId w:val="1"/>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6861"/>
    <w:rsid w:val="000039AA"/>
    <w:rsid w:val="000139C2"/>
    <w:rsid w:val="0001449E"/>
    <w:rsid w:val="00036253"/>
    <w:rsid w:val="0005144A"/>
    <w:rsid w:val="00052D9F"/>
    <w:rsid w:val="000A169D"/>
    <w:rsid w:val="000B1E0B"/>
    <w:rsid w:val="000B203A"/>
    <w:rsid w:val="000C3D74"/>
    <w:rsid w:val="000D2FB6"/>
    <w:rsid w:val="000F3AE4"/>
    <w:rsid w:val="001B3BAE"/>
    <w:rsid w:val="001D20A1"/>
    <w:rsid w:val="001E0642"/>
    <w:rsid w:val="001E4B70"/>
    <w:rsid w:val="001E71A2"/>
    <w:rsid w:val="00227C7B"/>
    <w:rsid w:val="0023315E"/>
    <w:rsid w:val="002352AF"/>
    <w:rsid w:val="00262DFE"/>
    <w:rsid w:val="002630D4"/>
    <w:rsid w:val="002B056D"/>
    <w:rsid w:val="002D2471"/>
    <w:rsid w:val="00315AF3"/>
    <w:rsid w:val="00347F27"/>
    <w:rsid w:val="00352CAA"/>
    <w:rsid w:val="003565D9"/>
    <w:rsid w:val="003617CD"/>
    <w:rsid w:val="003759A2"/>
    <w:rsid w:val="00380357"/>
    <w:rsid w:val="0038260D"/>
    <w:rsid w:val="00393216"/>
    <w:rsid w:val="0039392C"/>
    <w:rsid w:val="003A336A"/>
    <w:rsid w:val="003F27F5"/>
    <w:rsid w:val="0044392F"/>
    <w:rsid w:val="00443BB1"/>
    <w:rsid w:val="00453906"/>
    <w:rsid w:val="00471563"/>
    <w:rsid w:val="00474469"/>
    <w:rsid w:val="00476D21"/>
    <w:rsid w:val="004A4970"/>
    <w:rsid w:val="004A7922"/>
    <w:rsid w:val="004C3A17"/>
    <w:rsid w:val="004E33C9"/>
    <w:rsid w:val="004F7433"/>
    <w:rsid w:val="005172AD"/>
    <w:rsid w:val="00532EE7"/>
    <w:rsid w:val="0054092F"/>
    <w:rsid w:val="005832F2"/>
    <w:rsid w:val="005938AA"/>
    <w:rsid w:val="005C12E9"/>
    <w:rsid w:val="005C6211"/>
    <w:rsid w:val="005D4843"/>
    <w:rsid w:val="005E0078"/>
    <w:rsid w:val="00624906"/>
    <w:rsid w:val="0063137E"/>
    <w:rsid w:val="00677EBC"/>
    <w:rsid w:val="006A217E"/>
    <w:rsid w:val="006A5BF1"/>
    <w:rsid w:val="006B7DDF"/>
    <w:rsid w:val="006C660C"/>
    <w:rsid w:val="006E22C1"/>
    <w:rsid w:val="006E6861"/>
    <w:rsid w:val="006F6A6B"/>
    <w:rsid w:val="006F6D4C"/>
    <w:rsid w:val="00700CB1"/>
    <w:rsid w:val="00701EAA"/>
    <w:rsid w:val="007059AA"/>
    <w:rsid w:val="00771FE4"/>
    <w:rsid w:val="00772145"/>
    <w:rsid w:val="007852DA"/>
    <w:rsid w:val="00787167"/>
    <w:rsid w:val="00792F97"/>
    <w:rsid w:val="007B29F5"/>
    <w:rsid w:val="007D0478"/>
    <w:rsid w:val="007D127B"/>
    <w:rsid w:val="007E35CD"/>
    <w:rsid w:val="00817DF0"/>
    <w:rsid w:val="008253B4"/>
    <w:rsid w:val="00846F03"/>
    <w:rsid w:val="00852AE5"/>
    <w:rsid w:val="008674A7"/>
    <w:rsid w:val="00897BF0"/>
    <w:rsid w:val="008D3A0F"/>
    <w:rsid w:val="008D70F6"/>
    <w:rsid w:val="008D7D17"/>
    <w:rsid w:val="008E6013"/>
    <w:rsid w:val="00914641"/>
    <w:rsid w:val="00943AD4"/>
    <w:rsid w:val="00943DFD"/>
    <w:rsid w:val="00953A0A"/>
    <w:rsid w:val="00960C9E"/>
    <w:rsid w:val="00996784"/>
    <w:rsid w:val="009A36E1"/>
    <w:rsid w:val="009B411E"/>
    <w:rsid w:val="009C4100"/>
    <w:rsid w:val="009D06FB"/>
    <w:rsid w:val="009D376C"/>
    <w:rsid w:val="009D5648"/>
    <w:rsid w:val="00A15099"/>
    <w:rsid w:val="00A24EC8"/>
    <w:rsid w:val="00A30250"/>
    <w:rsid w:val="00A77E0C"/>
    <w:rsid w:val="00A91B8E"/>
    <w:rsid w:val="00AC669D"/>
    <w:rsid w:val="00AE5D59"/>
    <w:rsid w:val="00AE7074"/>
    <w:rsid w:val="00AF2BF7"/>
    <w:rsid w:val="00B03C45"/>
    <w:rsid w:val="00B203A9"/>
    <w:rsid w:val="00B2304D"/>
    <w:rsid w:val="00B446F0"/>
    <w:rsid w:val="00B46D96"/>
    <w:rsid w:val="00B513F3"/>
    <w:rsid w:val="00B51D06"/>
    <w:rsid w:val="00B535CE"/>
    <w:rsid w:val="00B921CC"/>
    <w:rsid w:val="00BA514F"/>
    <w:rsid w:val="00BE7126"/>
    <w:rsid w:val="00C267F8"/>
    <w:rsid w:val="00C3402E"/>
    <w:rsid w:val="00C47E49"/>
    <w:rsid w:val="00C617D5"/>
    <w:rsid w:val="00C63AA4"/>
    <w:rsid w:val="00CB28CD"/>
    <w:rsid w:val="00CB52AA"/>
    <w:rsid w:val="00CB6824"/>
    <w:rsid w:val="00CE30D1"/>
    <w:rsid w:val="00D07D1B"/>
    <w:rsid w:val="00D27391"/>
    <w:rsid w:val="00D32DD2"/>
    <w:rsid w:val="00D3546F"/>
    <w:rsid w:val="00D354E9"/>
    <w:rsid w:val="00D64242"/>
    <w:rsid w:val="00D86D73"/>
    <w:rsid w:val="00DC310D"/>
    <w:rsid w:val="00DC65B7"/>
    <w:rsid w:val="00DF0B8A"/>
    <w:rsid w:val="00E112A7"/>
    <w:rsid w:val="00E16D3A"/>
    <w:rsid w:val="00E27FC7"/>
    <w:rsid w:val="00E37425"/>
    <w:rsid w:val="00E5203B"/>
    <w:rsid w:val="00E7108F"/>
    <w:rsid w:val="00E914C3"/>
    <w:rsid w:val="00E92DE2"/>
    <w:rsid w:val="00EC1639"/>
    <w:rsid w:val="00EE7766"/>
    <w:rsid w:val="00F13410"/>
    <w:rsid w:val="00F34A1C"/>
    <w:rsid w:val="00F63349"/>
    <w:rsid w:val="00F6754B"/>
    <w:rsid w:val="00F77514"/>
    <w:rsid w:val="00F817E2"/>
    <w:rsid w:val="00F839A2"/>
    <w:rsid w:val="00F8422B"/>
    <w:rsid w:val="00F849F6"/>
    <w:rsid w:val="00F92514"/>
    <w:rsid w:val="00F930A1"/>
    <w:rsid w:val="00FA1548"/>
    <w:rsid w:val="00FC1593"/>
    <w:rsid w:val="00FC20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517041557">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5</Pages>
  <Words>4957</Words>
  <Characters>2826</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88</cp:revision>
  <cp:lastPrinted>2026-02-16T10:44:00Z</cp:lastPrinted>
  <dcterms:created xsi:type="dcterms:W3CDTF">2022-07-07T08:39:00Z</dcterms:created>
  <dcterms:modified xsi:type="dcterms:W3CDTF">2026-05-29T15:51:00Z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