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90" w:rsidRDefault="007D6F40" w:rsidP="00A26590">
      <w:pPr>
        <w:jc w:val="center"/>
        <w:rPr>
          <w:rFonts w:ascii="Calibri" w:hAnsi="Calibri"/>
          <w:b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393180" cy="12101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347" cy="1220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F40" w:rsidRDefault="007D6F40" w:rsidP="00A9621B">
      <w:pPr>
        <w:rPr>
          <w:b/>
          <w:lang w:val="uk-UA"/>
        </w:rPr>
      </w:pPr>
    </w:p>
    <w:p w:rsidR="00A26590" w:rsidRPr="007D6F40" w:rsidRDefault="00A9621B" w:rsidP="00A9621B">
      <w:pPr>
        <w:rPr>
          <w:b/>
          <w:lang w:val="uk-UA"/>
        </w:rPr>
      </w:pPr>
      <w:r w:rsidRPr="007D6F40">
        <w:rPr>
          <w:b/>
          <w:lang w:val="uk-UA"/>
        </w:rPr>
        <w:t>Додаток А</w:t>
      </w:r>
      <w:r w:rsidR="00737CF7" w:rsidRPr="007D6F40">
        <w:rPr>
          <w:b/>
          <w:lang w:val="uk-UA"/>
        </w:rPr>
        <w:t xml:space="preserve"> </w:t>
      </w:r>
      <w:r w:rsidR="00EB1B28" w:rsidRPr="007D6F40">
        <w:rPr>
          <w:b/>
          <w:lang w:val="uk-UA"/>
        </w:rPr>
        <w:t xml:space="preserve">№ </w:t>
      </w:r>
      <w:r w:rsidR="00430F47" w:rsidRPr="00472AE4">
        <w:rPr>
          <w:b/>
          <w:lang w:val="uk-UA"/>
        </w:rPr>
        <w:t>93</w:t>
      </w:r>
      <w:r w:rsidR="007D6F40" w:rsidRPr="007D6F40">
        <w:rPr>
          <w:b/>
          <w:lang w:val="uk-UA"/>
        </w:rPr>
        <w:t>/08</w:t>
      </w:r>
      <w:r w:rsidR="003B7E99" w:rsidRPr="007D6F40">
        <w:rPr>
          <w:b/>
          <w:lang w:val="uk-UA"/>
        </w:rPr>
        <w:t>/</w:t>
      </w:r>
      <w:r w:rsidR="007D6F40" w:rsidRPr="007D6F40">
        <w:rPr>
          <w:b/>
          <w:lang w:val="uk-UA"/>
        </w:rPr>
        <w:t>2025</w:t>
      </w:r>
    </w:p>
    <w:p w:rsidR="00C2727F" w:rsidRPr="007D6F40" w:rsidRDefault="00C2727F" w:rsidP="00EB1B28">
      <w:pPr>
        <w:jc w:val="center"/>
        <w:rPr>
          <w:b/>
          <w:lang w:val="uk-UA"/>
        </w:rPr>
      </w:pPr>
    </w:p>
    <w:p w:rsidR="00C2727F" w:rsidRPr="007D6F40" w:rsidRDefault="00C2727F" w:rsidP="00EB1B28">
      <w:pPr>
        <w:jc w:val="center"/>
        <w:rPr>
          <w:b/>
          <w:lang w:val="uk-UA"/>
        </w:rPr>
      </w:pPr>
    </w:p>
    <w:p w:rsidR="00EB1B28" w:rsidRPr="0026064D" w:rsidRDefault="00EB1B28" w:rsidP="00371103">
      <w:pPr>
        <w:jc w:val="center"/>
        <w:rPr>
          <w:b/>
          <w:lang w:val="uk-UA"/>
        </w:rPr>
      </w:pPr>
      <w:r w:rsidRPr="0026064D">
        <w:rPr>
          <w:b/>
          <w:lang w:val="uk-UA"/>
        </w:rPr>
        <w:t>Специфікація</w:t>
      </w:r>
    </w:p>
    <w:p w:rsidR="007D5A3A" w:rsidRPr="00472AE4" w:rsidRDefault="007D5A3A" w:rsidP="007D5A3A">
      <w:pPr>
        <w:jc w:val="center"/>
        <w:rPr>
          <w:b/>
          <w:bCs/>
          <w:lang w:val="uk-UA"/>
        </w:rPr>
      </w:pPr>
      <w:r w:rsidRPr="00472AE4">
        <w:rPr>
          <w:b/>
          <w:bCs/>
          <w:lang w:val="uk-UA"/>
        </w:rPr>
        <w:t xml:space="preserve">Послуги консультанта з розробки та впровадження комунікаційних кампаній з підвищення обізнаності дітей та молоді щодо ризиків під час реагування на надзвичайні ситуації, </w:t>
      </w:r>
    </w:p>
    <w:p w:rsidR="00DA15EF" w:rsidRPr="007D5A3A" w:rsidRDefault="007D5A3A" w:rsidP="007D5A3A">
      <w:pPr>
        <w:jc w:val="center"/>
        <w:rPr>
          <w:b/>
          <w:bCs/>
        </w:rPr>
      </w:pPr>
      <w:proofErr w:type="spellStart"/>
      <w:proofErr w:type="gramStart"/>
      <w:r w:rsidRPr="007D5A3A">
        <w:rPr>
          <w:b/>
          <w:bCs/>
        </w:rPr>
        <w:t>пов’язан</w:t>
      </w:r>
      <w:proofErr w:type="gramEnd"/>
      <w:r w:rsidRPr="007D5A3A">
        <w:rPr>
          <w:b/>
          <w:bCs/>
        </w:rPr>
        <w:t>і</w:t>
      </w:r>
      <w:proofErr w:type="spellEnd"/>
      <w:r w:rsidRPr="007D5A3A">
        <w:rPr>
          <w:b/>
          <w:bCs/>
        </w:rPr>
        <w:t xml:space="preserve"> </w:t>
      </w:r>
      <w:proofErr w:type="spellStart"/>
      <w:r w:rsidRPr="007D5A3A">
        <w:rPr>
          <w:b/>
          <w:bCs/>
        </w:rPr>
        <w:t>з</w:t>
      </w:r>
      <w:proofErr w:type="spellEnd"/>
      <w:r w:rsidRPr="007D5A3A">
        <w:rPr>
          <w:b/>
          <w:bCs/>
        </w:rPr>
        <w:t xml:space="preserve"> </w:t>
      </w:r>
      <w:proofErr w:type="spellStart"/>
      <w:r w:rsidRPr="007D5A3A">
        <w:rPr>
          <w:b/>
          <w:bCs/>
        </w:rPr>
        <w:t>війною</w:t>
      </w:r>
      <w:proofErr w:type="spellEnd"/>
    </w:p>
    <w:p w:rsidR="007D5A3A" w:rsidRDefault="007D5A3A" w:rsidP="00DA15EF">
      <w:pPr>
        <w:rPr>
          <w:rFonts w:ascii="Calibri" w:hAnsi="Calibri" w:cs="Calibri"/>
        </w:rPr>
      </w:pPr>
    </w:p>
    <w:p w:rsidR="007D5A3A" w:rsidRDefault="00DA15EF" w:rsidP="007D5A3A">
      <w:pPr>
        <w:rPr>
          <w:lang w:val="uk-UA"/>
        </w:rPr>
      </w:pPr>
      <w:r w:rsidRPr="00DA15EF">
        <w:rPr>
          <w:lang w:val="uk-UA"/>
        </w:rPr>
        <w:t xml:space="preserve">Період надання послуг:  </w:t>
      </w:r>
      <w:r w:rsidR="007D5A3A">
        <w:rPr>
          <w:lang w:val="uk-UA"/>
        </w:rPr>
        <w:t>лютий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м-ць</w:t>
      </w:r>
      <w:proofErr w:type="spellEnd"/>
      <w:r>
        <w:rPr>
          <w:lang w:val="uk-UA"/>
        </w:rPr>
        <w:t xml:space="preserve"> </w:t>
      </w:r>
      <w:r w:rsidRPr="00DA15EF">
        <w:rPr>
          <w:lang w:val="uk-UA"/>
        </w:rPr>
        <w:t>202</w:t>
      </w:r>
      <w:r w:rsidR="007D5A3A">
        <w:rPr>
          <w:lang w:val="uk-UA"/>
        </w:rPr>
        <w:t>6</w:t>
      </w:r>
      <w:r>
        <w:rPr>
          <w:lang w:val="uk-UA"/>
        </w:rPr>
        <w:t>р.</w:t>
      </w:r>
      <w:r w:rsidRPr="00DA15EF">
        <w:rPr>
          <w:lang w:val="uk-UA"/>
        </w:rPr>
        <w:t xml:space="preserve"> – </w:t>
      </w:r>
      <w:r w:rsidR="007D5A3A">
        <w:rPr>
          <w:lang w:val="uk-UA"/>
        </w:rPr>
        <w:t>травень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м-ць</w:t>
      </w:r>
      <w:proofErr w:type="spellEnd"/>
      <w:r>
        <w:rPr>
          <w:lang w:val="uk-UA"/>
        </w:rPr>
        <w:t xml:space="preserve"> </w:t>
      </w:r>
      <w:r w:rsidRPr="00DA15EF">
        <w:rPr>
          <w:lang w:val="uk-UA"/>
        </w:rPr>
        <w:t>202</w:t>
      </w:r>
      <w:r w:rsidR="007D5A3A">
        <w:rPr>
          <w:lang w:val="uk-UA"/>
        </w:rPr>
        <w:t>6</w:t>
      </w:r>
      <w:r>
        <w:rPr>
          <w:lang w:val="uk-UA"/>
        </w:rPr>
        <w:t>р.</w:t>
      </w:r>
      <w:r w:rsidRPr="00DA15EF">
        <w:rPr>
          <w:lang w:val="uk-UA"/>
        </w:rPr>
        <w:br/>
      </w:r>
    </w:p>
    <w:p w:rsidR="00472AE4" w:rsidRDefault="007D5A3A" w:rsidP="007D5A3A">
      <w:pPr>
        <w:rPr>
          <w:lang w:val="uk-UA"/>
        </w:rPr>
      </w:pPr>
      <w:proofErr w:type="spellStart"/>
      <w:r w:rsidRPr="00811395">
        <w:t>Тривалість</w:t>
      </w:r>
      <w:proofErr w:type="spellEnd"/>
      <w:r w:rsidRPr="00811395">
        <w:t xml:space="preserve"> одного дня становить до 10 годин </w:t>
      </w:r>
      <w:proofErr w:type="spellStart"/>
      <w:r w:rsidRPr="00811395">
        <w:t>надання</w:t>
      </w:r>
      <w:proofErr w:type="spellEnd"/>
      <w:r w:rsidRPr="00811395">
        <w:t xml:space="preserve"> </w:t>
      </w:r>
      <w:proofErr w:type="spellStart"/>
      <w:r w:rsidRPr="00811395">
        <w:t>послуг</w:t>
      </w:r>
      <w:proofErr w:type="spellEnd"/>
      <w:r w:rsidRPr="00811395">
        <w:t>.</w:t>
      </w:r>
      <w:r w:rsidRPr="00811395">
        <w:br/>
      </w:r>
      <w:r w:rsidR="00DA15EF" w:rsidRPr="00DA15EF">
        <w:rPr>
          <w:lang w:val="uk-UA"/>
        </w:rPr>
        <w:br/>
      </w:r>
      <w:r w:rsidRPr="00811395">
        <w:t xml:space="preserve">Контекст </w:t>
      </w:r>
      <w:proofErr w:type="spellStart"/>
      <w:r w:rsidRPr="00811395">
        <w:t>залучення</w:t>
      </w:r>
      <w:proofErr w:type="spellEnd"/>
      <w:r w:rsidRPr="00811395">
        <w:t>:</w:t>
      </w:r>
      <w:r w:rsidRPr="00811395">
        <w:br/>
      </w:r>
      <w:proofErr w:type="spellStart"/>
      <w:proofErr w:type="gramStart"/>
      <w:r w:rsidRPr="00811395">
        <w:t>П</w:t>
      </w:r>
      <w:proofErr w:type="gramEnd"/>
      <w:r w:rsidRPr="00811395">
        <w:t>ідтримка</w:t>
      </w:r>
      <w:proofErr w:type="spellEnd"/>
      <w:r w:rsidRPr="00811395">
        <w:t xml:space="preserve"> </w:t>
      </w:r>
      <w:proofErr w:type="spellStart"/>
      <w:r w:rsidRPr="00811395">
        <w:t>заходів</w:t>
      </w:r>
      <w:proofErr w:type="spellEnd"/>
      <w:r w:rsidRPr="00811395">
        <w:t xml:space="preserve">, </w:t>
      </w:r>
      <w:proofErr w:type="spellStart"/>
      <w:r w:rsidRPr="00811395">
        <w:t>спрямованих</w:t>
      </w:r>
      <w:proofErr w:type="spellEnd"/>
      <w:r w:rsidRPr="00811395">
        <w:t xml:space="preserve"> на </w:t>
      </w:r>
      <w:proofErr w:type="spellStart"/>
      <w:r w:rsidRPr="00811395">
        <w:t>надзвичайні</w:t>
      </w:r>
      <w:proofErr w:type="spellEnd"/>
      <w:r w:rsidRPr="00811395">
        <w:t xml:space="preserve"> </w:t>
      </w:r>
      <w:proofErr w:type="spellStart"/>
      <w:r w:rsidRPr="00811395">
        <w:t>ситуації</w:t>
      </w:r>
      <w:proofErr w:type="spellEnd"/>
      <w:r w:rsidRPr="00811395">
        <w:t xml:space="preserve">, </w:t>
      </w:r>
      <w:proofErr w:type="spellStart"/>
      <w:r w:rsidRPr="00811395">
        <w:t>пов’язані</w:t>
      </w:r>
      <w:proofErr w:type="spellEnd"/>
      <w:r w:rsidRPr="00811395">
        <w:t xml:space="preserve"> </w:t>
      </w:r>
      <w:proofErr w:type="spellStart"/>
      <w:r w:rsidRPr="00811395">
        <w:t>з</w:t>
      </w:r>
      <w:proofErr w:type="spellEnd"/>
      <w:r w:rsidRPr="00811395">
        <w:t xml:space="preserve"> </w:t>
      </w:r>
      <w:proofErr w:type="spellStart"/>
      <w:r w:rsidRPr="00811395">
        <w:t>війною</w:t>
      </w:r>
      <w:proofErr w:type="spellEnd"/>
      <w:r w:rsidRPr="00811395">
        <w:t xml:space="preserve"> (</w:t>
      </w:r>
      <w:proofErr w:type="spellStart"/>
      <w:r w:rsidRPr="00811395">
        <w:t>зокрема</w:t>
      </w:r>
      <w:proofErr w:type="spellEnd"/>
      <w:r w:rsidRPr="00811395">
        <w:t xml:space="preserve"> </w:t>
      </w:r>
      <w:proofErr w:type="spellStart"/>
      <w:r w:rsidRPr="00811395">
        <w:t>блекаути</w:t>
      </w:r>
      <w:proofErr w:type="spellEnd"/>
      <w:r w:rsidRPr="00811395">
        <w:t xml:space="preserve">), через </w:t>
      </w:r>
      <w:proofErr w:type="spellStart"/>
      <w:r w:rsidRPr="00811395">
        <w:t>підтримку</w:t>
      </w:r>
      <w:proofErr w:type="spellEnd"/>
      <w:r w:rsidRPr="00811395">
        <w:t xml:space="preserve"> </w:t>
      </w:r>
      <w:proofErr w:type="spellStart"/>
      <w:r w:rsidRPr="00811395">
        <w:t>роботи</w:t>
      </w:r>
      <w:proofErr w:type="spellEnd"/>
      <w:r w:rsidRPr="00811395">
        <w:t xml:space="preserve"> </w:t>
      </w:r>
      <w:proofErr w:type="spellStart"/>
      <w:r w:rsidRPr="00811395">
        <w:t>дитячих</w:t>
      </w:r>
      <w:proofErr w:type="spellEnd"/>
      <w:r w:rsidRPr="00811395">
        <w:t xml:space="preserve"> </w:t>
      </w:r>
      <w:proofErr w:type="spellStart"/>
      <w:r w:rsidRPr="00811395">
        <w:t>просторів</w:t>
      </w:r>
      <w:proofErr w:type="spellEnd"/>
      <w:r w:rsidRPr="00811395">
        <w:t xml:space="preserve"> у пунктах </w:t>
      </w:r>
      <w:proofErr w:type="spellStart"/>
      <w:r w:rsidRPr="00811395">
        <w:t>незламності</w:t>
      </w:r>
      <w:proofErr w:type="spellEnd"/>
      <w:r w:rsidRPr="00811395">
        <w:t>.</w:t>
      </w:r>
      <w:r w:rsidRPr="00811395">
        <w:br/>
      </w:r>
      <w:r w:rsidRPr="00811395">
        <w:br/>
      </w:r>
      <w:proofErr w:type="spellStart"/>
      <w:r w:rsidRPr="00811395">
        <w:t>Завдання</w:t>
      </w:r>
      <w:proofErr w:type="spellEnd"/>
      <w:r w:rsidRPr="00811395">
        <w:t xml:space="preserve"> </w:t>
      </w:r>
      <w:r>
        <w:t>консультанта</w:t>
      </w:r>
      <w:r w:rsidRPr="00811395">
        <w:t>:</w:t>
      </w:r>
      <w:r w:rsidRPr="00811395">
        <w:br/>
        <w:t xml:space="preserve"> - </w:t>
      </w:r>
      <w:proofErr w:type="spellStart"/>
      <w:r w:rsidRPr="00811395">
        <w:t>надання</w:t>
      </w:r>
      <w:proofErr w:type="spellEnd"/>
      <w:r w:rsidRPr="00811395">
        <w:t xml:space="preserve"> </w:t>
      </w:r>
      <w:proofErr w:type="spellStart"/>
      <w:r w:rsidRPr="00811395">
        <w:t>експертної</w:t>
      </w:r>
      <w:proofErr w:type="spellEnd"/>
      <w:r w:rsidRPr="00811395">
        <w:t xml:space="preserve"> </w:t>
      </w:r>
      <w:proofErr w:type="spellStart"/>
      <w:r w:rsidRPr="00811395">
        <w:t>підтримки</w:t>
      </w:r>
      <w:proofErr w:type="spellEnd"/>
      <w:r w:rsidRPr="00811395">
        <w:t xml:space="preserve"> у </w:t>
      </w:r>
      <w:proofErr w:type="spellStart"/>
      <w:r w:rsidRPr="00811395">
        <w:t>питаннях</w:t>
      </w:r>
      <w:proofErr w:type="spellEnd"/>
      <w:r w:rsidRPr="00811395">
        <w:t xml:space="preserve"> </w:t>
      </w:r>
      <w:proofErr w:type="spellStart"/>
      <w:r w:rsidRPr="00811395">
        <w:t>реагування</w:t>
      </w:r>
      <w:proofErr w:type="spellEnd"/>
      <w:r w:rsidRPr="00811395">
        <w:t xml:space="preserve"> на </w:t>
      </w:r>
      <w:proofErr w:type="spellStart"/>
      <w:r w:rsidRPr="00811395">
        <w:t>надзвичайні</w:t>
      </w:r>
      <w:proofErr w:type="spellEnd"/>
      <w:r w:rsidRPr="00811395">
        <w:t xml:space="preserve"> </w:t>
      </w:r>
      <w:proofErr w:type="spellStart"/>
      <w:r w:rsidRPr="00811395">
        <w:t>ситуації</w:t>
      </w:r>
      <w:proofErr w:type="spellEnd"/>
      <w:r w:rsidRPr="00811395">
        <w:t xml:space="preserve">, </w:t>
      </w:r>
      <w:proofErr w:type="spellStart"/>
      <w:r w:rsidRPr="00811395">
        <w:t>пов’язані</w:t>
      </w:r>
      <w:proofErr w:type="spellEnd"/>
      <w:r w:rsidRPr="00811395">
        <w:t xml:space="preserve"> </w:t>
      </w:r>
      <w:proofErr w:type="spellStart"/>
      <w:r w:rsidRPr="00811395">
        <w:t>з</w:t>
      </w:r>
      <w:proofErr w:type="spellEnd"/>
      <w:r w:rsidRPr="00811395">
        <w:t xml:space="preserve"> </w:t>
      </w:r>
      <w:proofErr w:type="spellStart"/>
      <w:r w:rsidRPr="00811395">
        <w:t>війною</w:t>
      </w:r>
      <w:proofErr w:type="spellEnd"/>
      <w:r w:rsidRPr="00811395">
        <w:t xml:space="preserve"> (</w:t>
      </w:r>
      <w:proofErr w:type="spellStart"/>
      <w:r w:rsidRPr="00811395">
        <w:t>зокрема</w:t>
      </w:r>
      <w:proofErr w:type="spellEnd"/>
      <w:r w:rsidRPr="00811395">
        <w:t xml:space="preserve"> </w:t>
      </w:r>
      <w:proofErr w:type="spellStart"/>
      <w:r w:rsidRPr="00811395">
        <w:t>блекаути</w:t>
      </w:r>
      <w:proofErr w:type="spellEnd"/>
      <w:r w:rsidRPr="00811395">
        <w:t xml:space="preserve">, </w:t>
      </w:r>
      <w:proofErr w:type="spellStart"/>
      <w:r w:rsidRPr="00811395">
        <w:t>перебої</w:t>
      </w:r>
      <w:proofErr w:type="spellEnd"/>
      <w:r w:rsidRPr="00811395">
        <w:t xml:space="preserve"> </w:t>
      </w:r>
      <w:proofErr w:type="spellStart"/>
      <w:r w:rsidRPr="00811395">
        <w:t>з</w:t>
      </w:r>
      <w:proofErr w:type="spellEnd"/>
      <w:r w:rsidRPr="00811395">
        <w:t xml:space="preserve"> </w:t>
      </w:r>
      <w:proofErr w:type="spellStart"/>
      <w:r w:rsidRPr="00811395">
        <w:t>енергопостачанням</w:t>
      </w:r>
      <w:proofErr w:type="spellEnd"/>
      <w:r w:rsidRPr="00811395">
        <w:t xml:space="preserve">, </w:t>
      </w:r>
      <w:proofErr w:type="spellStart"/>
      <w:r w:rsidRPr="00811395">
        <w:t>обмежений</w:t>
      </w:r>
      <w:proofErr w:type="spellEnd"/>
      <w:r w:rsidRPr="00811395">
        <w:t xml:space="preserve"> доступ до </w:t>
      </w:r>
      <w:proofErr w:type="spellStart"/>
      <w:r w:rsidRPr="00811395">
        <w:t>освітніх</w:t>
      </w:r>
      <w:proofErr w:type="spellEnd"/>
      <w:r w:rsidRPr="00811395">
        <w:t xml:space="preserve"> та безпекових </w:t>
      </w:r>
      <w:proofErr w:type="spellStart"/>
      <w:r w:rsidRPr="00811395">
        <w:t>сервісів</w:t>
      </w:r>
      <w:proofErr w:type="spellEnd"/>
      <w:r w:rsidRPr="00811395">
        <w:t>);</w:t>
      </w:r>
      <w:r w:rsidRPr="00811395">
        <w:br/>
        <w:t xml:space="preserve"> - </w:t>
      </w:r>
      <w:proofErr w:type="spellStart"/>
      <w:r w:rsidRPr="00811395">
        <w:t>надання</w:t>
      </w:r>
      <w:proofErr w:type="spellEnd"/>
      <w:r w:rsidRPr="00811395">
        <w:t xml:space="preserve"> </w:t>
      </w:r>
      <w:proofErr w:type="spellStart"/>
      <w:r w:rsidRPr="00811395">
        <w:t>рекомендацій</w:t>
      </w:r>
      <w:proofErr w:type="spellEnd"/>
      <w:r w:rsidRPr="00811395">
        <w:t xml:space="preserve"> </w:t>
      </w:r>
      <w:proofErr w:type="spellStart"/>
      <w:r w:rsidRPr="00811395">
        <w:t>щодо</w:t>
      </w:r>
      <w:proofErr w:type="spellEnd"/>
      <w:r w:rsidRPr="00811395">
        <w:t xml:space="preserve"> </w:t>
      </w:r>
      <w:proofErr w:type="spellStart"/>
      <w:proofErr w:type="gramStart"/>
      <w:r w:rsidRPr="00811395">
        <w:t>п</w:t>
      </w:r>
      <w:proofErr w:type="gramEnd"/>
      <w:r w:rsidRPr="00811395">
        <w:t>ідвищення</w:t>
      </w:r>
      <w:proofErr w:type="spellEnd"/>
      <w:r w:rsidRPr="00811395">
        <w:t xml:space="preserve"> </w:t>
      </w:r>
      <w:proofErr w:type="spellStart"/>
      <w:r w:rsidRPr="00811395">
        <w:t>ефективності</w:t>
      </w:r>
      <w:proofErr w:type="spellEnd"/>
      <w:r w:rsidRPr="00811395">
        <w:t xml:space="preserve"> занять </w:t>
      </w:r>
      <w:proofErr w:type="spellStart"/>
      <w:r w:rsidRPr="00811395">
        <w:t>з</w:t>
      </w:r>
      <w:proofErr w:type="spellEnd"/>
      <w:r w:rsidRPr="00811395">
        <w:t xml:space="preserve"> </w:t>
      </w:r>
      <w:proofErr w:type="spellStart"/>
      <w:r w:rsidRPr="00811395">
        <w:t>безпеки</w:t>
      </w:r>
      <w:proofErr w:type="spellEnd"/>
      <w:r w:rsidRPr="00811395">
        <w:t xml:space="preserve"> </w:t>
      </w:r>
      <w:proofErr w:type="spellStart"/>
      <w:r w:rsidRPr="00811395">
        <w:t>з</w:t>
      </w:r>
      <w:proofErr w:type="spellEnd"/>
      <w:r w:rsidRPr="00811395">
        <w:t xml:space="preserve"> </w:t>
      </w:r>
      <w:proofErr w:type="spellStart"/>
      <w:r w:rsidRPr="00811395">
        <w:t>урахуванням</w:t>
      </w:r>
      <w:proofErr w:type="spellEnd"/>
      <w:r w:rsidRPr="00811395">
        <w:t xml:space="preserve"> </w:t>
      </w:r>
      <w:proofErr w:type="spellStart"/>
      <w:r w:rsidRPr="00811395">
        <w:t>актуальних</w:t>
      </w:r>
      <w:proofErr w:type="spellEnd"/>
      <w:r w:rsidRPr="00811395">
        <w:t xml:space="preserve"> </w:t>
      </w:r>
      <w:proofErr w:type="spellStart"/>
      <w:r w:rsidRPr="00811395">
        <w:t>ризиків</w:t>
      </w:r>
      <w:proofErr w:type="spellEnd"/>
      <w:r w:rsidRPr="00811395">
        <w:t xml:space="preserve"> </w:t>
      </w:r>
      <w:proofErr w:type="spellStart"/>
      <w:r w:rsidRPr="00811395">
        <w:t>воєнного</w:t>
      </w:r>
      <w:proofErr w:type="spellEnd"/>
      <w:r w:rsidRPr="00811395">
        <w:t xml:space="preserve"> часу;</w:t>
      </w:r>
      <w:r w:rsidRPr="00811395">
        <w:br/>
        <w:t xml:space="preserve"> - участь у </w:t>
      </w:r>
      <w:proofErr w:type="spellStart"/>
      <w:r w:rsidRPr="00811395">
        <w:t>розробці</w:t>
      </w:r>
      <w:proofErr w:type="spellEnd"/>
      <w:r w:rsidRPr="00811395">
        <w:t xml:space="preserve"> </w:t>
      </w:r>
      <w:proofErr w:type="spellStart"/>
      <w:r w:rsidRPr="00811395">
        <w:t>або</w:t>
      </w:r>
      <w:proofErr w:type="spellEnd"/>
      <w:r w:rsidRPr="00811395">
        <w:t xml:space="preserve"> </w:t>
      </w:r>
      <w:proofErr w:type="spellStart"/>
      <w:r w:rsidRPr="00811395">
        <w:t>доопрацюванні</w:t>
      </w:r>
      <w:proofErr w:type="spellEnd"/>
      <w:r w:rsidRPr="00811395">
        <w:t xml:space="preserve"> </w:t>
      </w:r>
      <w:proofErr w:type="spellStart"/>
      <w:r w:rsidRPr="00811395">
        <w:t>методичних</w:t>
      </w:r>
      <w:proofErr w:type="spellEnd"/>
      <w:r w:rsidRPr="00811395">
        <w:t xml:space="preserve"> </w:t>
      </w:r>
      <w:proofErr w:type="spellStart"/>
      <w:r w:rsidRPr="00811395">
        <w:t>матеріалів</w:t>
      </w:r>
      <w:proofErr w:type="spellEnd"/>
      <w:r w:rsidRPr="00811395">
        <w:t xml:space="preserve">, </w:t>
      </w:r>
      <w:proofErr w:type="spellStart"/>
      <w:r w:rsidRPr="00811395">
        <w:t>сценаріїв</w:t>
      </w:r>
      <w:proofErr w:type="spellEnd"/>
      <w:r w:rsidRPr="00811395">
        <w:t xml:space="preserve"> занять та </w:t>
      </w:r>
      <w:proofErr w:type="spellStart"/>
      <w:r w:rsidRPr="00811395">
        <w:t>інтерактивних</w:t>
      </w:r>
      <w:proofErr w:type="spellEnd"/>
      <w:r w:rsidRPr="00811395">
        <w:t xml:space="preserve"> </w:t>
      </w:r>
      <w:proofErr w:type="spellStart"/>
      <w:r w:rsidRPr="00811395">
        <w:t>вправ</w:t>
      </w:r>
      <w:proofErr w:type="spellEnd"/>
      <w:r w:rsidRPr="00811395">
        <w:t>;</w:t>
      </w:r>
      <w:r w:rsidRPr="00811395">
        <w:br/>
        <w:t xml:space="preserve"> - </w:t>
      </w:r>
      <w:proofErr w:type="spellStart"/>
      <w:r w:rsidRPr="00811395">
        <w:t>консультаційна</w:t>
      </w:r>
      <w:proofErr w:type="spellEnd"/>
      <w:r w:rsidRPr="00811395">
        <w:t xml:space="preserve"> </w:t>
      </w:r>
      <w:proofErr w:type="spellStart"/>
      <w:r w:rsidRPr="00811395">
        <w:t>підтримка</w:t>
      </w:r>
      <w:proofErr w:type="spellEnd"/>
      <w:r w:rsidRPr="00811395">
        <w:t xml:space="preserve"> </w:t>
      </w:r>
      <w:proofErr w:type="spellStart"/>
      <w:r w:rsidRPr="00811395">
        <w:t>щодо</w:t>
      </w:r>
      <w:proofErr w:type="spellEnd"/>
      <w:r w:rsidRPr="00811395">
        <w:t xml:space="preserve"> </w:t>
      </w:r>
      <w:proofErr w:type="spellStart"/>
      <w:r w:rsidRPr="00811395">
        <w:t>забезпечення</w:t>
      </w:r>
      <w:proofErr w:type="spellEnd"/>
      <w:r w:rsidRPr="00811395">
        <w:t xml:space="preserve"> </w:t>
      </w:r>
      <w:proofErr w:type="spellStart"/>
      <w:r w:rsidRPr="00811395">
        <w:t>дитячих</w:t>
      </w:r>
      <w:proofErr w:type="spellEnd"/>
      <w:r w:rsidRPr="00811395">
        <w:t xml:space="preserve"> </w:t>
      </w:r>
      <w:proofErr w:type="spellStart"/>
      <w:r w:rsidRPr="00811395">
        <w:t>просторів</w:t>
      </w:r>
      <w:proofErr w:type="spellEnd"/>
      <w:r w:rsidRPr="00811395">
        <w:t xml:space="preserve"> у пунктах </w:t>
      </w:r>
      <w:proofErr w:type="spellStart"/>
      <w:r w:rsidRPr="00811395">
        <w:t>незламності</w:t>
      </w:r>
      <w:proofErr w:type="spellEnd"/>
      <w:r w:rsidRPr="00811395">
        <w:t xml:space="preserve"> </w:t>
      </w:r>
      <w:proofErr w:type="spellStart"/>
      <w:r w:rsidRPr="00811395">
        <w:t>методичними</w:t>
      </w:r>
      <w:proofErr w:type="spellEnd"/>
      <w:r w:rsidRPr="00811395">
        <w:t xml:space="preserve"> та </w:t>
      </w:r>
      <w:proofErr w:type="spellStart"/>
      <w:r w:rsidRPr="00811395">
        <w:t>навчальними</w:t>
      </w:r>
      <w:proofErr w:type="spellEnd"/>
      <w:r w:rsidRPr="00811395">
        <w:t xml:space="preserve"> </w:t>
      </w:r>
      <w:proofErr w:type="spellStart"/>
      <w:r w:rsidRPr="00811395">
        <w:t>матеріалами</w:t>
      </w:r>
      <w:proofErr w:type="spellEnd"/>
      <w:r w:rsidRPr="00811395">
        <w:t>;</w:t>
      </w:r>
      <w:r w:rsidRPr="00811395">
        <w:br/>
        <w:t xml:space="preserve"> - </w:t>
      </w:r>
      <w:proofErr w:type="spellStart"/>
      <w:r w:rsidRPr="00811395">
        <w:t>координаційна</w:t>
      </w:r>
      <w:proofErr w:type="spellEnd"/>
      <w:r w:rsidRPr="00811395">
        <w:t xml:space="preserve"> </w:t>
      </w:r>
      <w:proofErr w:type="spellStart"/>
      <w:proofErr w:type="gramStart"/>
      <w:r w:rsidRPr="00811395">
        <w:t>п</w:t>
      </w:r>
      <w:proofErr w:type="gramEnd"/>
      <w:r w:rsidRPr="00811395">
        <w:t>ідтримка</w:t>
      </w:r>
      <w:proofErr w:type="spellEnd"/>
      <w:r w:rsidRPr="00811395">
        <w:t xml:space="preserve"> </w:t>
      </w:r>
      <w:proofErr w:type="spellStart"/>
      <w:r w:rsidRPr="00811395">
        <w:t>організації</w:t>
      </w:r>
      <w:proofErr w:type="spellEnd"/>
      <w:r w:rsidRPr="00811395">
        <w:t xml:space="preserve"> та </w:t>
      </w:r>
      <w:proofErr w:type="spellStart"/>
      <w:r w:rsidRPr="00811395">
        <w:t>роботи</w:t>
      </w:r>
      <w:proofErr w:type="spellEnd"/>
      <w:r w:rsidRPr="00811395">
        <w:t xml:space="preserve"> </w:t>
      </w:r>
      <w:proofErr w:type="spellStart"/>
      <w:r w:rsidRPr="00811395">
        <w:t>дитячих</w:t>
      </w:r>
      <w:proofErr w:type="spellEnd"/>
      <w:r w:rsidRPr="00811395">
        <w:t xml:space="preserve"> </w:t>
      </w:r>
      <w:proofErr w:type="spellStart"/>
      <w:r w:rsidRPr="00811395">
        <w:t>пунктів</w:t>
      </w:r>
      <w:proofErr w:type="spellEnd"/>
      <w:r w:rsidRPr="00811395">
        <w:t xml:space="preserve"> </w:t>
      </w:r>
      <w:proofErr w:type="spellStart"/>
      <w:r w:rsidRPr="00811395">
        <w:t>незламності</w:t>
      </w:r>
      <w:proofErr w:type="spellEnd"/>
      <w:r w:rsidRPr="00811395">
        <w:t xml:space="preserve">, </w:t>
      </w:r>
      <w:proofErr w:type="spellStart"/>
      <w:r w:rsidRPr="00811395">
        <w:t>спрямованих</w:t>
      </w:r>
      <w:proofErr w:type="spellEnd"/>
      <w:r w:rsidRPr="00811395">
        <w:t xml:space="preserve"> на </w:t>
      </w:r>
      <w:proofErr w:type="spellStart"/>
      <w:r w:rsidRPr="00811395">
        <w:t>безпечне</w:t>
      </w:r>
      <w:proofErr w:type="spellEnd"/>
      <w:r w:rsidRPr="00811395">
        <w:t xml:space="preserve"> та </w:t>
      </w:r>
      <w:proofErr w:type="spellStart"/>
      <w:r w:rsidRPr="00811395">
        <w:t>змістовне</w:t>
      </w:r>
      <w:proofErr w:type="spellEnd"/>
      <w:r w:rsidRPr="00811395">
        <w:t xml:space="preserve"> </w:t>
      </w:r>
      <w:proofErr w:type="spellStart"/>
      <w:r w:rsidRPr="00811395">
        <w:t>дозвілля</w:t>
      </w:r>
      <w:proofErr w:type="spellEnd"/>
      <w:r w:rsidRPr="00811395">
        <w:t xml:space="preserve"> </w:t>
      </w:r>
      <w:proofErr w:type="spellStart"/>
      <w:r w:rsidRPr="00811395">
        <w:t>дітей</w:t>
      </w:r>
      <w:proofErr w:type="spellEnd"/>
      <w:r w:rsidRPr="00811395">
        <w:t xml:space="preserve"> </w:t>
      </w:r>
      <w:proofErr w:type="spellStart"/>
      <w:r w:rsidRPr="00811395">
        <w:t>під</w:t>
      </w:r>
      <w:proofErr w:type="spellEnd"/>
      <w:r w:rsidRPr="00811395">
        <w:t xml:space="preserve"> час </w:t>
      </w:r>
      <w:proofErr w:type="spellStart"/>
      <w:r w:rsidRPr="00811395">
        <w:t>надзвичайних</w:t>
      </w:r>
      <w:proofErr w:type="spellEnd"/>
      <w:r w:rsidRPr="00811395">
        <w:t xml:space="preserve"> </w:t>
      </w:r>
      <w:proofErr w:type="spellStart"/>
      <w:r w:rsidRPr="00811395">
        <w:t>ситуацій</w:t>
      </w:r>
      <w:proofErr w:type="spellEnd"/>
      <w:r w:rsidRPr="00811395">
        <w:t>;</w:t>
      </w:r>
      <w:r w:rsidRPr="00811395">
        <w:br/>
        <w:t xml:space="preserve"> - </w:t>
      </w:r>
      <w:proofErr w:type="spellStart"/>
      <w:r w:rsidRPr="00811395">
        <w:t>надання</w:t>
      </w:r>
      <w:proofErr w:type="spellEnd"/>
      <w:r w:rsidRPr="00811395">
        <w:t xml:space="preserve"> </w:t>
      </w:r>
      <w:proofErr w:type="spellStart"/>
      <w:r w:rsidRPr="00811395">
        <w:t>рекомендацій</w:t>
      </w:r>
      <w:proofErr w:type="spellEnd"/>
      <w:r w:rsidRPr="00811395">
        <w:t xml:space="preserve"> </w:t>
      </w:r>
      <w:proofErr w:type="spellStart"/>
      <w:r w:rsidRPr="00811395">
        <w:t>щодо</w:t>
      </w:r>
      <w:proofErr w:type="spellEnd"/>
      <w:r w:rsidRPr="00811395">
        <w:t xml:space="preserve"> </w:t>
      </w:r>
      <w:proofErr w:type="spellStart"/>
      <w:r w:rsidRPr="00811395">
        <w:t>адаптації</w:t>
      </w:r>
      <w:proofErr w:type="spellEnd"/>
      <w:r w:rsidRPr="00811395">
        <w:t xml:space="preserve"> безпекових занять для </w:t>
      </w:r>
      <w:proofErr w:type="spellStart"/>
      <w:r w:rsidRPr="00811395">
        <w:t>дітей</w:t>
      </w:r>
      <w:proofErr w:type="spellEnd"/>
      <w:r w:rsidRPr="00811395">
        <w:t xml:space="preserve"> </w:t>
      </w:r>
      <w:proofErr w:type="spellStart"/>
      <w:r w:rsidRPr="00811395">
        <w:t>різного</w:t>
      </w:r>
      <w:proofErr w:type="spellEnd"/>
      <w:r w:rsidRPr="00811395">
        <w:t xml:space="preserve"> </w:t>
      </w:r>
      <w:proofErr w:type="spellStart"/>
      <w:r w:rsidRPr="00811395">
        <w:t>віку</w:t>
      </w:r>
      <w:proofErr w:type="spellEnd"/>
      <w:r w:rsidRPr="00811395">
        <w:t>;</w:t>
      </w:r>
      <w:r w:rsidRPr="00811395">
        <w:br/>
        <w:t xml:space="preserve"> - участь у </w:t>
      </w:r>
      <w:proofErr w:type="spellStart"/>
      <w:r w:rsidRPr="00811395">
        <w:t>координаційних</w:t>
      </w:r>
      <w:proofErr w:type="spellEnd"/>
      <w:r w:rsidRPr="00811395">
        <w:t xml:space="preserve"> </w:t>
      </w:r>
      <w:proofErr w:type="spellStart"/>
      <w:r w:rsidRPr="00811395">
        <w:t>зустрічах</w:t>
      </w:r>
      <w:proofErr w:type="spellEnd"/>
      <w:r w:rsidRPr="00811395">
        <w:t xml:space="preserve"> </w:t>
      </w:r>
      <w:proofErr w:type="spellStart"/>
      <w:r w:rsidRPr="00811395">
        <w:t>з</w:t>
      </w:r>
      <w:proofErr w:type="spellEnd"/>
      <w:r w:rsidRPr="00811395">
        <w:t xml:space="preserve"> командою </w:t>
      </w:r>
      <w:proofErr w:type="spellStart"/>
      <w:r w:rsidRPr="00811395">
        <w:t>проєкту</w:t>
      </w:r>
      <w:proofErr w:type="spellEnd"/>
      <w:r w:rsidRPr="00811395">
        <w:t>.</w:t>
      </w:r>
      <w:r w:rsidRPr="00811395">
        <w:br/>
      </w:r>
    </w:p>
    <w:p w:rsidR="00472AE4" w:rsidRPr="006C14F9" w:rsidRDefault="00472AE4" w:rsidP="00472AE4">
      <w:pPr>
        <w:pStyle w:val="a3"/>
        <w:spacing w:line="276" w:lineRule="auto"/>
        <w:ind w:left="0"/>
        <w:jc w:val="both"/>
        <w:rPr>
          <w:b/>
          <w:bCs/>
          <w:sz w:val="22"/>
          <w:szCs w:val="22"/>
          <w:lang w:val="uk-UA"/>
        </w:rPr>
      </w:pPr>
      <w:r w:rsidRPr="006C14F9">
        <w:rPr>
          <w:b/>
          <w:bCs/>
          <w:sz w:val="22"/>
          <w:szCs w:val="22"/>
          <w:lang w:val="uk-UA"/>
        </w:rPr>
        <w:t>Інші вимоги:</w:t>
      </w:r>
    </w:p>
    <w:p w:rsidR="00472AE4" w:rsidRPr="006C14F9" w:rsidRDefault="00472AE4" w:rsidP="00472AE4">
      <w:pPr>
        <w:pStyle w:val="a3"/>
        <w:spacing w:line="276" w:lineRule="auto"/>
        <w:ind w:left="0"/>
        <w:rPr>
          <w:rFonts w:eastAsia="Arial"/>
          <w:sz w:val="22"/>
          <w:szCs w:val="22"/>
          <w:lang w:val="uk-UA" w:eastAsia="uk-UA"/>
        </w:rPr>
      </w:pPr>
      <w:r w:rsidRPr="006C14F9">
        <w:rPr>
          <w:rFonts w:eastAsia="Arial"/>
          <w:sz w:val="22"/>
          <w:szCs w:val="22"/>
          <w:lang w:val="uk-UA" w:eastAsia="uk-UA"/>
        </w:rPr>
        <w:t>- Фіксація ціни послуги на дату подання цінової пропозиції Переможець тендеру отримає вимогу щодо збереження своєї оголошеної ціни протягом терміну дії договору.</w:t>
      </w:r>
    </w:p>
    <w:p w:rsidR="00472AE4" w:rsidRPr="006C14F9" w:rsidRDefault="00472AE4" w:rsidP="00472AE4">
      <w:pPr>
        <w:pStyle w:val="af1"/>
        <w:suppressAutoHyphens/>
        <w:spacing w:line="276" w:lineRule="auto"/>
        <w:rPr>
          <w:rFonts w:ascii="Times New Roman" w:eastAsia="Arial" w:hAnsi="Times New Roman"/>
          <w:sz w:val="22"/>
          <w:szCs w:val="22"/>
          <w:lang w:eastAsia="uk-UA"/>
        </w:rPr>
      </w:pPr>
      <w:r w:rsidRPr="006C14F9">
        <w:rPr>
          <w:rFonts w:ascii="Times New Roman" w:eastAsia="Arial" w:hAnsi="Times New Roman"/>
          <w:sz w:val="22"/>
          <w:szCs w:val="22"/>
          <w:lang w:eastAsia="uk-UA"/>
        </w:rPr>
        <w:t xml:space="preserve">- Оплата буде здійснюватися за безготівковим розрахунком. Підставою для оплати є рахунок – фактура та Акт приймання-передачі наданих послуг.  </w:t>
      </w:r>
    </w:p>
    <w:p w:rsidR="00472AE4" w:rsidRPr="006C14F9" w:rsidRDefault="00472AE4" w:rsidP="00472AE4">
      <w:pPr>
        <w:pStyle w:val="a3"/>
        <w:spacing w:line="276" w:lineRule="auto"/>
        <w:ind w:left="0"/>
        <w:rPr>
          <w:rFonts w:eastAsia="Arial"/>
          <w:sz w:val="22"/>
          <w:szCs w:val="22"/>
          <w:lang w:val="uk-UA" w:eastAsia="uk-UA"/>
        </w:rPr>
      </w:pPr>
      <w:r w:rsidRPr="006C14F9">
        <w:rPr>
          <w:rFonts w:eastAsia="Arial"/>
          <w:sz w:val="22"/>
          <w:szCs w:val="22"/>
          <w:lang w:val="uk-UA" w:eastAsia="uk-UA"/>
        </w:rPr>
        <w:t>- Термін дії пропозиції повинен складати не менше 30 календарних днів (проте переможець буде визначений одразу ж після закінчення збору пропозицій)</w:t>
      </w:r>
    </w:p>
    <w:p w:rsidR="007D5A3A" w:rsidRDefault="007D5A3A" w:rsidP="007D5A3A"/>
    <w:p w:rsidR="00197A24" w:rsidRPr="00DA15EF" w:rsidRDefault="00197A24" w:rsidP="007D5A3A">
      <w:pPr>
        <w:rPr>
          <w:lang w:val="uk-UA"/>
        </w:rPr>
      </w:pPr>
    </w:p>
    <w:p w:rsidR="0026064D" w:rsidRPr="00DA15EF" w:rsidRDefault="0026064D" w:rsidP="0026064D">
      <w:pPr>
        <w:pStyle w:val="3"/>
        <w:keepNext w:val="0"/>
        <w:keepLines w:val="0"/>
        <w:spacing w:before="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0CDB" w:rsidRPr="00DA15EF" w:rsidRDefault="00DA0CDB" w:rsidP="00810C53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5EF">
        <w:rPr>
          <w:rFonts w:ascii="Times New Roman" w:hAnsi="Times New Roman" w:cs="Times New Roman"/>
          <w:sz w:val="24"/>
          <w:szCs w:val="24"/>
        </w:rPr>
        <w:t>ЗАТВЕРДЖЕНО:</w:t>
      </w:r>
    </w:p>
    <w:p w:rsidR="00DA0CDB" w:rsidRPr="00DA15EF" w:rsidRDefault="00DA0CDB" w:rsidP="00810C53">
      <w:pPr>
        <w:rPr>
          <w:b/>
          <w:lang w:val="uk-UA"/>
        </w:rPr>
      </w:pPr>
      <w:r w:rsidRPr="00DA15EF">
        <w:rPr>
          <w:b/>
          <w:lang w:val="uk-UA"/>
        </w:rPr>
        <w:t>Голова Правління</w:t>
      </w:r>
    </w:p>
    <w:p w:rsidR="00DA0CDB" w:rsidRPr="0026064D" w:rsidRDefault="00DA0CDB" w:rsidP="00810C53">
      <w:pPr>
        <w:rPr>
          <w:u w:val="single"/>
          <w:lang w:val="uk-UA"/>
        </w:rPr>
      </w:pPr>
      <w:r w:rsidRPr="00DA15EF">
        <w:rPr>
          <w:b/>
          <w:lang w:val="uk-UA"/>
        </w:rPr>
        <w:t>ГО «Культурна платформа Закарпаття»</w:t>
      </w:r>
      <w:r w:rsidRPr="00DA15EF">
        <w:rPr>
          <w:b/>
          <w:lang w:val="uk-UA"/>
        </w:rPr>
        <w:tab/>
      </w:r>
      <w:r w:rsidRPr="00DA15EF">
        <w:rPr>
          <w:b/>
          <w:lang w:val="uk-UA"/>
        </w:rPr>
        <w:tab/>
      </w:r>
      <w:proofErr w:type="spellStart"/>
      <w:r w:rsidRPr="00DA15EF">
        <w:rPr>
          <w:b/>
          <w:lang w:val="uk-UA"/>
        </w:rPr>
        <w:t>________</w:t>
      </w:r>
      <w:r w:rsidRPr="0026064D">
        <w:rPr>
          <w:b/>
          <w:lang w:val="uk-UA"/>
        </w:rPr>
        <w:t>_______Є.О.Забарило</w:t>
      </w:r>
      <w:proofErr w:type="spellEnd"/>
      <w:r w:rsidR="00BD4935" w:rsidRPr="0026064D">
        <w:rPr>
          <w:lang w:val="uk-UA"/>
        </w:rPr>
        <w:t xml:space="preserve">     </w:t>
      </w:r>
    </w:p>
    <w:sectPr w:rsidR="00DA0CDB" w:rsidRPr="0026064D" w:rsidSect="0026064D">
      <w:pgSz w:w="11906" w:h="16838"/>
      <w:pgMar w:top="567" w:right="707" w:bottom="567" w:left="101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FD6" w:rsidRDefault="00C72FD6">
      <w:r>
        <w:separator/>
      </w:r>
    </w:p>
  </w:endnote>
  <w:endnote w:type="continuationSeparator" w:id="0">
    <w:p w:rsidR="00C72FD6" w:rsidRDefault="00C72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TT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FD6" w:rsidRDefault="00C72FD6">
      <w:r>
        <w:separator/>
      </w:r>
    </w:p>
  </w:footnote>
  <w:footnote w:type="continuationSeparator" w:id="0">
    <w:p w:rsidR="00C72FD6" w:rsidRDefault="00C72F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95C"/>
    <w:multiLevelType w:val="multilevel"/>
    <w:tmpl w:val="EDCC3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84" w:hanging="1800"/>
      </w:pPr>
      <w:rPr>
        <w:rFonts w:hint="default"/>
      </w:rPr>
    </w:lvl>
  </w:abstractNum>
  <w:abstractNum w:abstractNumId="1">
    <w:nsid w:val="1AE90EEA"/>
    <w:multiLevelType w:val="multilevel"/>
    <w:tmpl w:val="A31A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618CA"/>
    <w:multiLevelType w:val="hybridMultilevel"/>
    <w:tmpl w:val="4E14C3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E1D89"/>
    <w:multiLevelType w:val="multilevel"/>
    <w:tmpl w:val="9E849B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1D446D8D"/>
    <w:multiLevelType w:val="hybridMultilevel"/>
    <w:tmpl w:val="EB2C862E"/>
    <w:lvl w:ilvl="0" w:tplc="C9A411D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53615B"/>
    <w:multiLevelType w:val="multilevel"/>
    <w:tmpl w:val="4CD2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8D125B"/>
    <w:multiLevelType w:val="hybridMultilevel"/>
    <w:tmpl w:val="357A1742"/>
    <w:lvl w:ilvl="0" w:tplc="D5B8A908">
      <w:start w:val="1"/>
      <w:numFmt w:val="decimal"/>
      <w:lvlText w:val="%1.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07D75AB"/>
    <w:multiLevelType w:val="hybridMultilevel"/>
    <w:tmpl w:val="095A2836"/>
    <w:lvl w:ilvl="0" w:tplc="22F4347E">
      <w:start w:val="1"/>
      <w:numFmt w:val="decimal"/>
      <w:lvlText w:val="%1.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940CB"/>
    <w:multiLevelType w:val="multilevel"/>
    <w:tmpl w:val="C77467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9">
    <w:nsid w:val="330347CB"/>
    <w:multiLevelType w:val="hybridMultilevel"/>
    <w:tmpl w:val="625CE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508A3"/>
    <w:multiLevelType w:val="hybridMultilevel"/>
    <w:tmpl w:val="3C561892"/>
    <w:lvl w:ilvl="0" w:tplc="9B44EDFA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EF152E9"/>
    <w:multiLevelType w:val="multilevel"/>
    <w:tmpl w:val="9D02D7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12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0F00280"/>
    <w:multiLevelType w:val="multilevel"/>
    <w:tmpl w:val="36720BF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F8D1F62"/>
    <w:multiLevelType w:val="hybridMultilevel"/>
    <w:tmpl w:val="F5BCDCA4"/>
    <w:lvl w:ilvl="0" w:tplc="2F6E1D8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"/>
  </w:num>
  <w:num w:numId="5">
    <w:abstractNumId w:val="5"/>
  </w:num>
  <w:num w:numId="6">
    <w:abstractNumId w:val="9"/>
  </w:num>
  <w:num w:numId="7">
    <w:abstractNumId w:val="10"/>
  </w:num>
  <w:num w:numId="8">
    <w:abstractNumId w:val="0"/>
  </w:num>
  <w:num w:numId="9">
    <w:abstractNumId w:val="2"/>
  </w:num>
  <w:num w:numId="10">
    <w:abstractNumId w:val="6"/>
  </w:num>
  <w:num w:numId="11">
    <w:abstractNumId w:val="7"/>
  </w:num>
  <w:num w:numId="12">
    <w:abstractNumId w:val="8"/>
  </w:num>
  <w:num w:numId="13">
    <w:abstractNumId w:val="11"/>
  </w:num>
  <w:num w:numId="14">
    <w:abstractNumId w:val="14"/>
  </w:num>
  <w:num w:numId="15">
    <w:abstractNumId w:val="15"/>
  </w:num>
  <w:num w:numId="1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011AA"/>
    <w:rsid w:val="00027761"/>
    <w:rsid w:val="0004509C"/>
    <w:rsid w:val="000558F5"/>
    <w:rsid w:val="00063E47"/>
    <w:rsid w:val="000647B0"/>
    <w:rsid w:val="000A3907"/>
    <w:rsid w:val="000C030B"/>
    <w:rsid w:val="000E7960"/>
    <w:rsid w:val="00101E2E"/>
    <w:rsid w:val="00113E8E"/>
    <w:rsid w:val="00122B99"/>
    <w:rsid w:val="00125344"/>
    <w:rsid w:val="001416D7"/>
    <w:rsid w:val="00144C83"/>
    <w:rsid w:val="00152B46"/>
    <w:rsid w:val="00177752"/>
    <w:rsid w:val="00197A24"/>
    <w:rsid w:val="001A77DF"/>
    <w:rsid w:val="001B0835"/>
    <w:rsid w:val="001B3936"/>
    <w:rsid w:val="001B4570"/>
    <w:rsid w:val="002036D4"/>
    <w:rsid w:val="0020382E"/>
    <w:rsid w:val="00225DC7"/>
    <w:rsid w:val="00237245"/>
    <w:rsid w:val="0026064D"/>
    <w:rsid w:val="00265BDB"/>
    <w:rsid w:val="002956E7"/>
    <w:rsid w:val="002F1B98"/>
    <w:rsid w:val="00307E84"/>
    <w:rsid w:val="00323DF8"/>
    <w:rsid w:val="00344610"/>
    <w:rsid w:val="00363579"/>
    <w:rsid w:val="00371103"/>
    <w:rsid w:val="003923A0"/>
    <w:rsid w:val="003A27C1"/>
    <w:rsid w:val="003B7E99"/>
    <w:rsid w:val="003C08E5"/>
    <w:rsid w:val="003C1D51"/>
    <w:rsid w:val="003F35E7"/>
    <w:rsid w:val="0041240A"/>
    <w:rsid w:val="00417E19"/>
    <w:rsid w:val="004234AF"/>
    <w:rsid w:val="00430F47"/>
    <w:rsid w:val="00443AD7"/>
    <w:rsid w:val="00447D2C"/>
    <w:rsid w:val="00472AE4"/>
    <w:rsid w:val="00474E63"/>
    <w:rsid w:val="004776A2"/>
    <w:rsid w:val="004A1143"/>
    <w:rsid w:val="004A248D"/>
    <w:rsid w:val="004A6AAA"/>
    <w:rsid w:val="004C1121"/>
    <w:rsid w:val="004D5F38"/>
    <w:rsid w:val="00574E13"/>
    <w:rsid w:val="00586443"/>
    <w:rsid w:val="005875F0"/>
    <w:rsid w:val="005A0A0E"/>
    <w:rsid w:val="005A0C7C"/>
    <w:rsid w:val="005A1B24"/>
    <w:rsid w:val="005A361A"/>
    <w:rsid w:val="005C16DB"/>
    <w:rsid w:val="005D0021"/>
    <w:rsid w:val="0061659F"/>
    <w:rsid w:val="006667E2"/>
    <w:rsid w:val="00671A82"/>
    <w:rsid w:val="006E1099"/>
    <w:rsid w:val="00723D3D"/>
    <w:rsid w:val="00737CF7"/>
    <w:rsid w:val="0074718A"/>
    <w:rsid w:val="0075611E"/>
    <w:rsid w:val="00766F56"/>
    <w:rsid w:val="007721B1"/>
    <w:rsid w:val="007A46CE"/>
    <w:rsid w:val="007B3E94"/>
    <w:rsid w:val="007B7E6C"/>
    <w:rsid w:val="007D49A5"/>
    <w:rsid w:val="007D5893"/>
    <w:rsid w:val="007D5A3A"/>
    <w:rsid w:val="007D6F40"/>
    <w:rsid w:val="007E7EFD"/>
    <w:rsid w:val="007F43BB"/>
    <w:rsid w:val="007F65FB"/>
    <w:rsid w:val="00810C53"/>
    <w:rsid w:val="00830F0F"/>
    <w:rsid w:val="008344A8"/>
    <w:rsid w:val="00865FA4"/>
    <w:rsid w:val="008A5942"/>
    <w:rsid w:val="008C5B33"/>
    <w:rsid w:val="008C624A"/>
    <w:rsid w:val="008C6F09"/>
    <w:rsid w:val="008D134A"/>
    <w:rsid w:val="008D6992"/>
    <w:rsid w:val="008F35F8"/>
    <w:rsid w:val="00901865"/>
    <w:rsid w:val="00915C0F"/>
    <w:rsid w:val="00922E75"/>
    <w:rsid w:val="00925B40"/>
    <w:rsid w:val="0093549E"/>
    <w:rsid w:val="00936B3D"/>
    <w:rsid w:val="0094496E"/>
    <w:rsid w:val="009550B4"/>
    <w:rsid w:val="009558C1"/>
    <w:rsid w:val="0097457F"/>
    <w:rsid w:val="00980960"/>
    <w:rsid w:val="00981390"/>
    <w:rsid w:val="009B234F"/>
    <w:rsid w:val="009D5634"/>
    <w:rsid w:val="009D7B2A"/>
    <w:rsid w:val="00A20A83"/>
    <w:rsid w:val="00A223F6"/>
    <w:rsid w:val="00A26590"/>
    <w:rsid w:val="00A34845"/>
    <w:rsid w:val="00A44AC6"/>
    <w:rsid w:val="00A45724"/>
    <w:rsid w:val="00A9621B"/>
    <w:rsid w:val="00AD6A1F"/>
    <w:rsid w:val="00AF7B39"/>
    <w:rsid w:val="00B15529"/>
    <w:rsid w:val="00B5443E"/>
    <w:rsid w:val="00B757ED"/>
    <w:rsid w:val="00B97DB5"/>
    <w:rsid w:val="00BC2962"/>
    <w:rsid w:val="00BD2EC3"/>
    <w:rsid w:val="00BD4935"/>
    <w:rsid w:val="00BF2A81"/>
    <w:rsid w:val="00C13FC7"/>
    <w:rsid w:val="00C15FCD"/>
    <w:rsid w:val="00C2727F"/>
    <w:rsid w:val="00C41E03"/>
    <w:rsid w:val="00C459FB"/>
    <w:rsid w:val="00C66DC8"/>
    <w:rsid w:val="00C72FD6"/>
    <w:rsid w:val="00C77356"/>
    <w:rsid w:val="00C828F0"/>
    <w:rsid w:val="00CC756D"/>
    <w:rsid w:val="00CD3A8C"/>
    <w:rsid w:val="00CE702E"/>
    <w:rsid w:val="00D0458A"/>
    <w:rsid w:val="00D16E2D"/>
    <w:rsid w:val="00D25D90"/>
    <w:rsid w:val="00D33CBF"/>
    <w:rsid w:val="00D5715B"/>
    <w:rsid w:val="00D9428B"/>
    <w:rsid w:val="00DA0CDB"/>
    <w:rsid w:val="00DA15EF"/>
    <w:rsid w:val="00DA2A36"/>
    <w:rsid w:val="00DC3636"/>
    <w:rsid w:val="00DD195A"/>
    <w:rsid w:val="00E04F0A"/>
    <w:rsid w:val="00E323ED"/>
    <w:rsid w:val="00E345B8"/>
    <w:rsid w:val="00E44B85"/>
    <w:rsid w:val="00EB1B28"/>
    <w:rsid w:val="00EB364A"/>
    <w:rsid w:val="00EE5652"/>
    <w:rsid w:val="00F17B50"/>
    <w:rsid w:val="00F40C9A"/>
    <w:rsid w:val="00F629EA"/>
    <w:rsid w:val="00F64962"/>
    <w:rsid w:val="00F67469"/>
    <w:rsid w:val="00F70860"/>
    <w:rsid w:val="00F7258E"/>
    <w:rsid w:val="00F9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1"/>
    <w:next w:val="1"/>
    <w:link w:val="30"/>
    <w:unhideWhenUsed/>
    <w:qFormat/>
    <w:rsid w:val="007D6F4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D16E2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16E2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16E2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6E2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16E2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ng-star-inserted">
    <w:name w:val="ng-star-inserted"/>
    <w:basedOn w:val="a"/>
    <w:rsid w:val="0097457F"/>
    <w:pPr>
      <w:spacing w:before="100" w:beforeAutospacing="1" w:after="100" w:afterAutospacing="1"/>
    </w:pPr>
  </w:style>
  <w:style w:type="character" w:customStyle="1" w:styleId="ng-star-inserted1">
    <w:name w:val="ng-star-inserted1"/>
    <w:basedOn w:val="a0"/>
    <w:rsid w:val="0097457F"/>
  </w:style>
  <w:style w:type="paragraph" w:styleId="ae">
    <w:name w:val="Balloon Text"/>
    <w:basedOn w:val="a"/>
    <w:link w:val="af"/>
    <w:uiPriority w:val="99"/>
    <w:semiHidden/>
    <w:unhideWhenUsed/>
    <w:rsid w:val="007D49A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49A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f0">
    <w:name w:val="Table Grid"/>
    <w:basedOn w:val="a1"/>
    <w:uiPriority w:val="39"/>
    <w:rsid w:val="00830F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7D6F40"/>
    <w:rPr>
      <w:rFonts w:ascii="Arial" w:eastAsia="Arial" w:hAnsi="Arial" w:cs="Arial"/>
      <w:color w:val="434343"/>
      <w:sz w:val="28"/>
      <w:szCs w:val="28"/>
      <w:lang w:eastAsia="uk-UA"/>
    </w:rPr>
  </w:style>
  <w:style w:type="paragraph" w:customStyle="1" w:styleId="1">
    <w:name w:val="Звичайний1"/>
    <w:rsid w:val="007D6F40"/>
    <w:pPr>
      <w:spacing w:after="0" w:line="276" w:lineRule="auto"/>
    </w:pPr>
    <w:rPr>
      <w:rFonts w:ascii="Arial" w:eastAsia="Arial" w:hAnsi="Arial" w:cs="Arial"/>
      <w:lang w:eastAsia="uk-UA"/>
    </w:rPr>
  </w:style>
  <w:style w:type="paragraph" w:styleId="af1">
    <w:name w:val="Body Text"/>
    <w:basedOn w:val="a"/>
    <w:link w:val="af2"/>
    <w:rsid w:val="00472AE4"/>
    <w:pPr>
      <w:jc w:val="both"/>
    </w:pPr>
    <w:rPr>
      <w:rFonts w:ascii="PetersburgTT" w:hAnsi="PetersburgTT"/>
      <w:sz w:val="28"/>
      <w:szCs w:val="20"/>
      <w:lang w:val="uk-UA"/>
    </w:rPr>
  </w:style>
  <w:style w:type="character" w:customStyle="1" w:styleId="af2">
    <w:name w:val="Основной текст Знак"/>
    <w:basedOn w:val="a0"/>
    <w:link w:val="af1"/>
    <w:rsid w:val="00472AE4"/>
    <w:rPr>
      <w:rFonts w:ascii="PetersburgTT" w:eastAsia="Times New Roman" w:hAnsi="PetersburgTT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45</cp:revision>
  <cp:lastPrinted>2023-07-07T09:37:00Z</cp:lastPrinted>
  <dcterms:created xsi:type="dcterms:W3CDTF">2022-05-22T12:26:00Z</dcterms:created>
  <dcterms:modified xsi:type="dcterms:W3CDTF">2026-05-05T13:01:00Z</dcterms:modified>
</cp:coreProperties>
</file>